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24 июля 2007 г. N 209-ФЗ</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0E24EC">
        <w:rPr>
          <w:rFonts w:ascii="Times New Roman" w:eastAsiaTheme="minorEastAsia" w:hAnsi="Times New Roman" w:cs="Times New Roman"/>
          <w:b/>
          <w:bCs/>
          <w:sz w:val="36"/>
          <w:szCs w:val="36"/>
          <w:lang w:eastAsia="ru-RU"/>
        </w:rPr>
        <w:t>РОССИЙСКАЯ ФЕДЕРАЦИЯ</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0E24EC">
        <w:rPr>
          <w:rFonts w:ascii="Times New Roman" w:eastAsiaTheme="minorEastAsia" w:hAnsi="Times New Roman" w:cs="Times New Roman"/>
          <w:b/>
          <w:bCs/>
          <w:sz w:val="36"/>
          <w:szCs w:val="36"/>
          <w:lang w:eastAsia="ru-RU"/>
        </w:rPr>
        <w:t>ФЕДЕРАЛЬНЫЙ ЗАКОН</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0E24EC">
        <w:rPr>
          <w:rFonts w:ascii="Times New Roman" w:eastAsiaTheme="minorEastAsia" w:hAnsi="Times New Roman" w:cs="Times New Roman"/>
          <w:b/>
          <w:bCs/>
          <w:sz w:val="36"/>
          <w:szCs w:val="36"/>
          <w:lang w:eastAsia="ru-RU"/>
        </w:rPr>
        <w:t>О РАЗВИТИИ МАЛОГО И СРЕДНЕГО ПРЕДПРИНИМАТЕЛЬСТВА В РОССИЙСКОЙ ФЕДЕРАЦИИ</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(в ред. Федеральных законов </w:t>
      </w:r>
      <w:hyperlink r:id="rId5" w:history="1">
        <w:r w:rsidRPr="000E24EC">
          <w:rPr>
            <w:rFonts w:ascii="Times New Roman" w:eastAsiaTheme="minorEastAsia" w:hAnsi="Times New Roman" w:cs="Times New Roman"/>
            <w:sz w:val="24"/>
            <w:szCs w:val="24"/>
            <w:u w:val="single"/>
            <w:lang w:eastAsia="ru-RU"/>
          </w:rPr>
          <w:t>от 18.10.2007 N 230-ФЗ</w:t>
        </w:r>
      </w:hyperlink>
      <w:r w:rsidRPr="000E24EC">
        <w:rPr>
          <w:rFonts w:ascii="Times New Roman" w:eastAsiaTheme="minorEastAsia" w:hAnsi="Times New Roman" w:cs="Times New Roman"/>
          <w:sz w:val="24"/>
          <w:szCs w:val="24"/>
          <w:lang w:eastAsia="ru-RU"/>
        </w:rPr>
        <w:t xml:space="preserve">, </w:t>
      </w:r>
      <w:hyperlink r:id="rId6" w:history="1">
        <w:r w:rsidRPr="000E24EC">
          <w:rPr>
            <w:rFonts w:ascii="Times New Roman" w:eastAsiaTheme="minorEastAsia" w:hAnsi="Times New Roman" w:cs="Times New Roman"/>
            <w:sz w:val="24"/>
            <w:szCs w:val="24"/>
            <w:u w:val="single"/>
            <w:lang w:eastAsia="ru-RU"/>
          </w:rPr>
          <w:t>от 22.07.2008 N 159-ФЗ</w:t>
        </w:r>
      </w:hyperlink>
      <w:r w:rsidRPr="000E24EC">
        <w:rPr>
          <w:rFonts w:ascii="Times New Roman" w:eastAsiaTheme="minorEastAsia" w:hAnsi="Times New Roman" w:cs="Times New Roman"/>
          <w:sz w:val="24"/>
          <w:szCs w:val="24"/>
          <w:lang w:eastAsia="ru-RU"/>
        </w:rPr>
        <w:t xml:space="preserve">, </w:t>
      </w:r>
      <w:hyperlink r:id="rId7" w:history="1">
        <w:r w:rsidRPr="000E24EC">
          <w:rPr>
            <w:rFonts w:ascii="Times New Roman" w:eastAsiaTheme="minorEastAsia" w:hAnsi="Times New Roman" w:cs="Times New Roman"/>
            <w:sz w:val="24"/>
            <w:szCs w:val="24"/>
            <w:u w:val="single"/>
            <w:lang w:eastAsia="ru-RU"/>
          </w:rPr>
          <w:t>от 23.07.2008 N 160-ФЗ</w:t>
        </w:r>
      </w:hyperlink>
      <w:r w:rsidRPr="000E24EC">
        <w:rPr>
          <w:rFonts w:ascii="Times New Roman" w:eastAsiaTheme="minorEastAsia" w:hAnsi="Times New Roman" w:cs="Times New Roman"/>
          <w:sz w:val="24"/>
          <w:szCs w:val="24"/>
          <w:lang w:eastAsia="ru-RU"/>
        </w:rPr>
        <w:t xml:space="preserve">, </w:t>
      </w:r>
      <w:hyperlink r:id="rId8" w:history="1">
        <w:r w:rsidRPr="000E24EC">
          <w:rPr>
            <w:rFonts w:ascii="Times New Roman" w:eastAsiaTheme="minorEastAsia" w:hAnsi="Times New Roman" w:cs="Times New Roman"/>
            <w:sz w:val="24"/>
            <w:szCs w:val="24"/>
            <w:u w:val="single"/>
            <w:lang w:eastAsia="ru-RU"/>
          </w:rPr>
          <w:t>от 02.08.2009 N 217-ФЗ</w:t>
        </w:r>
      </w:hyperlink>
      <w:r w:rsidRPr="000E24EC">
        <w:rPr>
          <w:rFonts w:ascii="Times New Roman" w:eastAsiaTheme="minorEastAsia" w:hAnsi="Times New Roman" w:cs="Times New Roman"/>
          <w:sz w:val="24"/>
          <w:szCs w:val="24"/>
          <w:lang w:eastAsia="ru-RU"/>
        </w:rPr>
        <w:t xml:space="preserve">, </w:t>
      </w:r>
      <w:hyperlink r:id="rId9" w:history="1">
        <w:r w:rsidRPr="000E24EC">
          <w:rPr>
            <w:rFonts w:ascii="Times New Roman" w:eastAsiaTheme="minorEastAsia" w:hAnsi="Times New Roman" w:cs="Times New Roman"/>
            <w:sz w:val="24"/>
            <w:szCs w:val="24"/>
            <w:u w:val="single"/>
            <w:lang w:eastAsia="ru-RU"/>
          </w:rPr>
          <w:t>от 27.12.2009 N 365-ФЗ</w:t>
        </w:r>
      </w:hyperlink>
      <w:r w:rsidRPr="000E24EC">
        <w:rPr>
          <w:rFonts w:ascii="Times New Roman" w:eastAsiaTheme="minorEastAsia" w:hAnsi="Times New Roman" w:cs="Times New Roman"/>
          <w:sz w:val="24"/>
          <w:szCs w:val="24"/>
          <w:lang w:eastAsia="ru-RU"/>
        </w:rPr>
        <w:t xml:space="preserve">, </w:t>
      </w:r>
      <w:hyperlink r:id="rId10" w:history="1">
        <w:r w:rsidRPr="000E24EC">
          <w:rPr>
            <w:rFonts w:ascii="Times New Roman" w:eastAsiaTheme="minorEastAsia" w:hAnsi="Times New Roman" w:cs="Times New Roman"/>
            <w:sz w:val="24"/>
            <w:szCs w:val="24"/>
            <w:u w:val="single"/>
            <w:lang w:eastAsia="ru-RU"/>
          </w:rPr>
          <w:t>от 05.07.2010 N 153-ФЗ</w:t>
        </w:r>
      </w:hyperlink>
      <w:r w:rsidRPr="000E24EC">
        <w:rPr>
          <w:rFonts w:ascii="Times New Roman" w:eastAsiaTheme="minorEastAsia" w:hAnsi="Times New Roman" w:cs="Times New Roman"/>
          <w:sz w:val="24"/>
          <w:szCs w:val="24"/>
          <w:lang w:eastAsia="ru-RU"/>
        </w:rPr>
        <w:t xml:space="preserve">, </w:t>
      </w:r>
      <w:hyperlink r:id="rId11" w:history="1">
        <w:r w:rsidRPr="000E24EC">
          <w:rPr>
            <w:rFonts w:ascii="Times New Roman" w:eastAsiaTheme="minorEastAsia" w:hAnsi="Times New Roman" w:cs="Times New Roman"/>
            <w:sz w:val="24"/>
            <w:szCs w:val="24"/>
            <w:u w:val="single"/>
            <w:lang w:eastAsia="ru-RU"/>
          </w:rPr>
          <w:t>от 01.07.2011 N 169-ФЗ</w:t>
        </w:r>
      </w:hyperlink>
      <w:r w:rsidRPr="000E24EC">
        <w:rPr>
          <w:rFonts w:ascii="Times New Roman" w:eastAsiaTheme="minorEastAsia" w:hAnsi="Times New Roman" w:cs="Times New Roman"/>
          <w:sz w:val="24"/>
          <w:szCs w:val="24"/>
          <w:lang w:eastAsia="ru-RU"/>
        </w:rPr>
        <w:t xml:space="preserve">, </w:t>
      </w:r>
      <w:hyperlink r:id="rId12" w:history="1">
        <w:r w:rsidRPr="000E24EC">
          <w:rPr>
            <w:rFonts w:ascii="Times New Roman" w:eastAsiaTheme="minorEastAsia" w:hAnsi="Times New Roman" w:cs="Times New Roman"/>
            <w:sz w:val="24"/>
            <w:szCs w:val="24"/>
            <w:u w:val="single"/>
            <w:lang w:eastAsia="ru-RU"/>
          </w:rPr>
          <w:t>от 06.12.2011 N 401-ФЗ</w:t>
        </w:r>
      </w:hyperlink>
      <w:r w:rsidRPr="000E24EC">
        <w:rPr>
          <w:rFonts w:ascii="Times New Roman" w:eastAsiaTheme="minorEastAsia" w:hAnsi="Times New Roman" w:cs="Times New Roman"/>
          <w:sz w:val="24"/>
          <w:szCs w:val="24"/>
          <w:lang w:eastAsia="ru-RU"/>
        </w:rPr>
        <w:t xml:space="preserve">, </w:t>
      </w:r>
      <w:hyperlink r:id="rId13"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 xml:space="preserve">, </w:t>
      </w:r>
      <w:hyperlink r:id="rId14" w:history="1">
        <w:r w:rsidRPr="000E24EC">
          <w:rPr>
            <w:rFonts w:ascii="Times New Roman" w:eastAsiaTheme="minorEastAsia" w:hAnsi="Times New Roman" w:cs="Times New Roman"/>
            <w:sz w:val="24"/>
            <w:szCs w:val="24"/>
            <w:u w:val="single"/>
            <w:lang w:eastAsia="ru-RU"/>
          </w:rPr>
          <w:t>от 02.07.2013 N 185-ФЗ</w:t>
        </w:r>
      </w:hyperlink>
      <w:r w:rsidRPr="000E24EC">
        <w:rPr>
          <w:rFonts w:ascii="Times New Roman" w:eastAsiaTheme="minorEastAsia" w:hAnsi="Times New Roman" w:cs="Times New Roman"/>
          <w:sz w:val="24"/>
          <w:szCs w:val="24"/>
          <w:lang w:eastAsia="ru-RU"/>
        </w:rPr>
        <w:t xml:space="preserve">, </w:t>
      </w:r>
      <w:hyperlink r:id="rId15"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 xml:space="preserve">, </w:t>
      </w:r>
      <w:hyperlink r:id="rId16" w:history="1">
        <w:r w:rsidRPr="000E24EC">
          <w:rPr>
            <w:rFonts w:ascii="Times New Roman" w:eastAsiaTheme="minorEastAsia" w:hAnsi="Times New Roman" w:cs="Times New Roman"/>
            <w:sz w:val="24"/>
            <w:szCs w:val="24"/>
            <w:u w:val="single"/>
            <w:lang w:eastAsia="ru-RU"/>
          </w:rPr>
          <w:t>от 28.12.2013 N 396-ФЗ</w:t>
        </w:r>
      </w:hyperlink>
      <w:r w:rsidRPr="000E24EC">
        <w:rPr>
          <w:rFonts w:ascii="Times New Roman" w:eastAsiaTheme="minorEastAsia" w:hAnsi="Times New Roman" w:cs="Times New Roman"/>
          <w:sz w:val="24"/>
          <w:szCs w:val="24"/>
          <w:lang w:eastAsia="ru-RU"/>
        </w:rPr>
        <w:t xml:space="preserve">, </w:t>
      </w:r>
      <w:hyperlink r:id="rId17"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18"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19" w:history="1">
        <w:r w:rsidRPr="000E24EC">
          <w:rPr>
            <w:rFonts w:ascii="Times New Roman" w:eastAsiaTheme="minorEastAsia" w:hAnsi="Times New Roman" w:cs="Times New Roman"/>
            <w:sz w:val="24"/>
            <w:szCs w:val="24"/>
            <w:u w:val="single"/>
            <w:lang w:eastAsia="ru-RU"/>
          </w:rPr>
          <w:t>от 23.06.2016 N 222-ФЗ</w:t>
        </w:r>
      </w:hyperlink>
      <w:r w:rsidRPr="000E24EC">
        <w:rPr>
          <w:rFonts w:ascii="Times New Roman" w:eastAsiaTheme="minorEastAsia" w:hAnsi="Times New Roman" w:cs="Times New Roman"/>
          <w:sz w:val="24"/>
          <w:szCs w:val="24"/>
          <w:lang w:eastAsia="ru-RU"/>
        </w:rPr>
        <w:t xml:space="preserve">, </w:t>
      </w:r>
      <w:hyperlink r:id="rId20"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21"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 xml:space="preserve">, </w:t>
      </w:r>
      <w:hyperlink r:id="rId22"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 xml:space="preserve">, </w:t>
      </w:r>
      <w:hyperlink r:id="rId23" w:history="1">
        <w:r w:rsidRPr="000E24EC">
          <w:rPr>
            <w:rFonts w:ascii="Times New Roman" w:eastAsiaTheme="minorEastAsia" w:hAnsi="Times New Roman" w:cs="Times New Roman"/>
            <w:sz w:val="24"/>
            <w:szCs w:val="24"/>
            <w:u w:val="single"/>
            <w:lang w:eastAsia="ru-RU"/>
          </w:rPr>
          <w:t>от 31.12.2017 N 505-ФЗ</w:t>
        </w:r>
      </w:hyperlink>
      <w:r w:rsidRPr="000E24EC">
        <w:rPr>
          <w:rFonts w:ascii="Times New Roman" w:eastAsiaTheme="minorEastAsia" w:hAnsi="Times New Roman" w:cs="Times New Roman"/>
          <w:sz w:val="24"/>
          <w:szCs w:val="24"/>
          <w:lang w:eastAsia="ru-RU"/>
        </w:rPr>
        <w:t xml:space="preserve">, </w:t>
      </w:r>
      <w:hyperlink r:id="rId24"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 xml:space="preserve">, </w:t>
      </w:r>
      <w:hyperlink r:id="rId25"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26"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 xml:space="preserve">, </w:t>
      </w:r>
      <w:hyperlink r:id="rId27" w:history="1">
        <w:r w:rsidRPr="000E24EC">
          <w:rPr>
            <w:rFonts w:ascii="Times New Roman" w:eastAsiaTheme="minorEastAsia" w:hAnsi="Times New Roman" w:cs="Times New Roman"/>
            <w:sz w:val="24"/>
            <w:szCs w:val="24"/>
            <w:u w:val="single"/>
            <w:lang w:eastAsia="ru-RU"/>
          </w:rPr>
          <w:t>от 25.12.2018 N 487-ФЗ</w:t>
        </w:r>
      </w:hyperlink>
      <w:r w:rsidRPr="000E24EC">
        <w:rPr>
          <w:rFonts w:ascii="Times New Roman" w:eastAsiaTheme="minorEastAsia" w:hAnsi="Times New Roman" w:cs="Times New Roman"/>
          <w:sz w:val="24"/>
          <w:szCs w:val="24"/>
          <w:lang w:eastAsia="ru-RU"/>
        </w:rPr>
        <w:t xml:space="preserve">, </w:t>
      </w:r>
      <w:hyperlink r:id="rId28"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 xml:space="preserve">, </w:t>
      </w:r>
      <w:hyperlink r:id="rId29"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 xml:space="preserve">, </w:t>
      </w:r>
      <w:hyperlink r:id="rId30"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 xml:space="preserve">, </w:t>
      </w:r>
      <w:hyperlink r:id="rId31" w:history="1">
        <w:r w:rsidRPr="000E24EC">
          <w:rPr>
            <w:rFonts w:ascii="Times New Roman" w:eastAsiaTheme="minorEastAsia" w:hAnsi="Times New Roman" w:cs="Times New Roman"/>
            <w:sz w:val="24"/>
            <w:szCs w:val="24"/>
            <w:u w:val="single"/>
            <w:lang w:eastAsia="ru-RU"/>
          </w:rPr>
          <w:t>от 02.08.2019 N 279-ФЗ (ред. от 08.06.2020)</w:t>
        </w:r>
      </w:hyperlink>
      <w:r w:rsidRPr="000E24EC">
        <w:rPr>
          <w:rFonts w:ascii="Times New Roman" w:eastAsiaTheme="minorEastAsia" w:hAnsi="Times New Roman" w:cs="Times New Roman"/>
          <w:sz w:val="24"/>
          <w:szCs w:val="24"/>
          <w:lang w:eastAsia="ru-RU"/>
        </w:rPr>
        <w:t xml:space="preserve">, </w:t>
      </w:r>
      <w:hyperlink r:id="rId32" w:history="1">
        <w:r w:rsidRPr="000E24EC">
          <w:rPr>
            <w:rFonts w:ascii="Times New Roman" w:eastAsiaTheme="minorEastAsia" w:hAnsi="Times New Roman" w:cs="Times New Roman"/>
            <w:sz w:val="24"/>
            <w:szCs w:val="24"/>
            <w:u w:val="single"/>
            <w:lang w:eastAsia="ru-RU"/>
          </w:rPr>
          <w:t>от 02.08.2019 N 293-ФЗ</w:t>
        </w:r>
      </w:hyperlink>
      <w:r w:rsidRPr="000E24EC">
        <w:rPr>
          <w:rFonts w:ascii="Times New Roman" w:eastAsiaTheme="minorEastAsia" w:hAnsi="Times New Roman" w:cs="Times New Roman"/>
          <w:sz w:val="24"/>
          <w:szCs w:val="24"/>
          <w:lang w:eastAsia="ru-RU"/>
        </w:rPr>
        <w:t xml:space="preserve">, </w:t>
      </w:r>
      <w:hyperlink r:id="rId33" w:history="1">
        <w:r w:rsidRPr="000E24EC">
          <w:rPr>
            <w:rFonts w:ascii="Times New Roman" w:eastAsiaTheme="minorEastAsia" w:hAnsi="Times New Roman" w:cs="Times New Roman"/>
            <w:sz w:val="24"/>
            <w:szCs w:val="24"/>
            <w:u w:val="single"/>
            <w:lang w:eastAsia="ru-RU"/>
          </w:rPr>
          <w:t>от 27.12.2019 N 474-ФЗ</w:t>
        </w:r>
      </w:hyperlink>
      <w:r w:rsidRPr="000E24EC">
        <w:rPr>
          <w:rFonts w:ascii="Times New Roman" w:eastAsiaTheme="minorEastAsia" w:hAnsi="Times New Roman" w:cs="Times New Roman"/>
          <w:sz w:val="24"/>
          <w:szCs w:val="24"/>
          <w:lang w:eastAsia="ru-RU"/>
        </w:rPr>
        <w:t xml:space="preserve">, </w:t>
      </w:r>
      <w:hyperlink r:id="rId34"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 xml:space="preserve">, </w:t>
      </w:r>
      <w:hyperlink r:id="rId35" w:history="1">
        <w:r w:rsidRPr="000E24EC">
          <w:rPr>
            <w:rFonts w:ascii="Times New Roman" w:eastAsiaTheme="minorEastAsia" w:hAnsi="Times New Roman" w:cs="Times New Roman"/>
            <w:sz w:val="24"/>
            <w:szCs w:val="24"/>
            <w:u w:val="single"/>
            <w:lang w:eastAsia="ru-RU"/>
          </w:rPr>
          <w:t>от 08.06.2020 N 166-ФЗ</w:t>
        </w:r>
      </w:hyperlink>
      <w:r w:rsidRPr="000E24EC">
        <w:rPr>
          <w:rFonts w:ascii="Times New Roman" w:eastAsiaTheme="minorEastAsia" w:hAnsi="Times New Roman" w:cs="Times New Roman"/>
          <w:sz w:val="24"/>
          <w:szCs w:val="24"/>
          <w:lang w:eastAsia="ru-RU"/>
        </w:rPr>
        <w:t xml:space="preserve">, </w:t>
      </w:r>
      <w:hyperlink r:id="rId36" w:history="1">
        <w:r w:rsidRPr="000E24EC">
          <w:rPr>
            <w:rFonts w:ascii="Times New Roman" w:eastAsiaTheme="minorEastAsia" w:hAnsi="Times New Roman" w:cs="Times New Roman"/>
            <w:sz w:val="24"/>
            <w:szCs w:val="24"/>
            <w:u w:val="single"/>
            <w:lang w:eastAsia="ru-RU"/>
          </w:rPr>
          <w:t>от 08.06.2020 N 169-ФЗ</w:t>
        </w:r>
      </w:hyperlink>
      <w:r w:rsidRPr="000E24EC">
        <w:rPr>
          <w:rFonts w:ascii="Times New Roman" w:eastAsiaTheme="minorEastAsia" w:hAnsi="Times New Roman" w:cs="Times New Roman"/>
          <w:sz w:val="24"/>
          <w:szCs w:val="24"/>
          <w:lang w:eastAsia="ru-RU"/>
        </w:rPr>
        <w:t xml:space="preserve">, </w:t>
      </w:r>
      <w:hyperlink r:id="rId37"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 xml:space="preserve">, </w:t>
      </w:r>
      <w:hyperlink r:id="rId38" w:history="1">
        <w:r w:rsidRPr="000E24EC">
          <w:rPr>
            <w:rFonts w:ascii="Times New Roman" w:eastAsiaTheme="minorEastAsia" w:hAnsi="Times New Roman" w:cs="Times New Roman"/>
            <w:sz w:val="24"/>
            <w:szCs w:val="24"/>
            <w:u w:val="single"/>
            <w:lang w:eastAsia="ru-RU"/>
          </w:rPr>
          <w:t>от 30.12.2020 N 494-ФЗ</w:t>
        </w:r>
      </w:hyperlink>
      <w:r w:rsidRPr="000E24EC">
        <w:rPr>
          <w:rFonts w:ascii="Times New Roman" w:eastAsiaTheme="minorEastAsia" w:hAnsi="Times New Roman" w:cs="Times New Roman"/>
          <w:sz w:val="24"/>
          <w:szCs w:val="24"/>
          <w:lang w:eastAsia="ru-RU"/>
        </w:rPr>
        <w:t xml:space="preserve">, </w:t>
      </w:r>
      <w:hyperlink r:id="rId39" w:history="1">
        <w:r w:rsidRPr="000E24EC">
          <w:rPr>
            <w:rFonts w:ascii="Times New Roman" w:eastAsiaTheme="minorEastAsia" w:hAnsi="Times New Roman" w:cs="Times New Roman"/>
            <w:sz w:val="24"/>
            <w:szCs w:val="24"/>
            <w:u w:val="single"/>
            <w:lang w:eastAsia="ru-RU"/>
          </w:rPr>
          <w:t>от 02.07.2021 N 305-ФЗ</w:t>
        </w:r>
      </w:hyperlink>
      <w:r w:rsidRPr="000E24EC">
        <w:rPr>
          <w:rFonts w:ascii="Times New Roman" w:eastAsiaTheme="minorEastAsia" w:hAnsi="Times New Roman" w:cs="Times New Roman"/>
          <w:sz w:val="24"/>
          <w:szCs w:val="24"/>
          <w:lang w:eastAsia="ru-RU"/>
        </w:rPr>
        <w:t xml:space="preserve">, </w:t>
      </w:r>
      <w:hyperlink r:id="rId40"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 xml:space="preserve">, </w:t>
      </w:r>
      <w:hyperlink r:id="rId41"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 xml:space="preserve">, </w:t>
      </w:r>
      <w:hyperlink r:id="rId42" w:history="1">
        <w:r w:rsidRPr="000E24EC">
          <w:rPr>
            <w:rFonts w:ascii="Times New Roman" w:eastAsiaTheme="minorEastAsia" w:hAnsi="Times New Roman" w:cs="Times New Roman"/>
            <w:sz w:val="24"/>
            <w:szCs w:val="24"/>
            <w:u w:val="single"/>
            <w:lang w:eastAsia="ru-RU"/>
          </w:rPr>
          <w:t>от 02.07.2021 N 334-ФЗ</w:t>
        </w:r>
      </w:hyperlink>
      <w:r w:rsidRPr="000E24EC">
        <w:rPr>
          <w:rFonts w:ascii="Times New Roman" w:eastAsiaTheme="minorEastAsia" w:hAnsi="Times New Roman" w:cs="Times New Roman"/>
          <w:sz w:val="24"/>
          <w:szCs w:val="24"/>
          <w:lang w:eastAsia="ru-RU"/>
        </w:rPr>
        <w:t xml:space="preserve">, </w:t>
      </w:r>
      <w:hyperlink r:id="rId43" w:history="1">
        <w:r w:rsidRPr="000E24EC">
          <w:rPr>
            <w:rFonts w:ascii="Times New Roman" w:eastAsiaTheme="minorEastAsia" w:hAnsi="Times New Roman" w:cs="Times New Roman"/>
            <w:sz w:val="24"/>
            <w:szCs w:val="24"/>
            <w:u w:val="single"/>
            <w:lang w:eastAsia="ru-RU"/>
          </w:rPr>
          <w:t>от 02.07.2021 N 335-ФЗ</w:t>
        </w:r>
      </w:hyperlink>
      <w:r w:rsidRPr="000E24EC">
        <w:rPr>
          <w:rFonts w:ascii="Times New Roman" w:eastAsiaTheme="minorEastAsia" w:hAnsi="Times New Roman" w:cs="Times New Roman"/>
          <w:sz w:val="24"/>
          <w:szCs w:val="24"/>
          <w:lang w:eastAsia="ru-RU"/>
        </w:rPr>
        <w:t xml:space="preserve">, </w:t>
      </w:r>
      <w:hyperlink r:id="rId44" w:history="1">
        <w:r w:rsidRPr="000E24EC">
          <w:rPr>
            <w:rFonts w:ascii="Times New Roman" w:eastAsiaTheme="minorEastAsia" w:hAnsi="Times New Roman" w:cs="Times New Roman"/>
            <w:sz w:val="24"/>
            <w:szCs w:val="24"/>
            <w:u w:val="single"/>
            <w:lang w:eastAsia="ru-RU"/>
          </w:rPr>
          <w:t>от 02.07.2021 N 351-ФЗ</w:t>
        </w:r>
      </w:hyperlink>
      <w:r w:rsidRPr="000E24EC">
        <w:rPr>
          <w:rFonts w:ascii="Times New Roman" w:eastAsiaTheme="minorEastAsia" w:hAnsi="Times New Roman" w:cs="Times New Roman"/>
          <w:sz w:val="24"/>
          <w:szCs w:val="24"/>
          <w:lang w:eastAsia="ru-RU"/>
        </w:rPr>
        <w:t xml:space="preserve">, </w:t>
      </w:r>
      <w:hyperlink r:id="rId45" w:history="1">
        <w:r w:rsidRPr="000E24EC">
          <w:rPr>
            <w:rFonts w:ascii="Times New Roman" w:eastAsiaTheme="minorEastAsia" w:hAnsi="Times New Roman" w:cs="Times New Roman"/>
            <w:sz w:val="24"/>
            <w:szCs w:val="24"/>
            <w:u w:val="single"/>
            <w:lang w:eastAsia="ru-RU"/>
          </w:rPr>
          <w:t>от 02.07.2021 N 359-ФЗ</w:t>
        </w:r>
      </w:hyperlink>
      <w:r w:rsidRPr="000E24EC">
        <w:rPr>
          <w:rFonts w:ascii="Times New Roman" w:eastAsiaTheme="minorEastAsia" w:hAnsi="Times New Roman" w:cs="Times New Roman"/>
          <w:sz w:val="24"/>
          <w:szCs w:val="24"/>
          <w:lang w:eastAsia="ru-RU"/>
        </w:rPr>
        <w:t xml:space="preserve">, </w:t>
      </w:r>
      <w:hyperlink r:id="rId46"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 xml:space="preserve">, </w:t>
      </w:r>
      <w:hyperlink r:id="rId47"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 xml:space="preserve">, </w:t>
      </w:r>
      <w:hyperlink r:id="rId48" w:history="1">
        <w:r w:rsidRPr="000E24EC">
          <w:rPr>
            <w:rFonts w:ascii="Times New Roman" w:eastAsiaTheme="minorEastAsia" w:hAnsi="Times New Roman" w:cs="Times New Roman"/>
            <w:sz w:val="24"/>
            <w:szCs w:val="24"/>
            <w:u w:val="single"/>
            <w:lang w:eastAsia="ru-RU"/>
          </w:rPr>
          <w:t>от 04.11.2022 N 418-ФЗ</w:t>
        </w:r>
      </w:hyperlink>
      <w:r w:rsidRPr="000E24EC">
        <w:rPr>
          <w:rFonts w:ascii="Times New Roman" w:eastAsiaTheme="minorEastAsia" w:hAnsi="Times New Roman" w:cs="Times New Roman"/>
          <w:sz w:val="24"/>
          <w:szCs w:val="24"/>
          <w:lang w:eastAsia="ru-RU"/>
        </w:rPr>
        <w:t xml:space="preserve">, </w:t>
      </w:r>
      <w:hyperlink r:id="rId49" w:history="1">
        <w:r w:rsidRPr="000E24EC">
          <w:rPr>
            <w:rFonts w:ascii="Times New Roman" w:eastAsiaTheme="minorEastAsia" w:hAnsi="Times New Roman" w:cs="Times New Roman"/>
            <w:sz w:val="24"/>
            <w:szCs w:val="24"/>
            <w:u w:val="single"/>
            <w:lang w:eastAsia="ru-RU"/>
          </w:rPr>
          <w:t>от 29.12.2022 N 605-ФЗ</w:t>
        </w:r>
      </w:hyperlink>
      <w:r w:rsidRPr="000E24EC">
        <w:rPr>
          <w:rFonts w:ascii="Times New Roman" w:eastAsiaTheme="minorEastAsia" w:hAnsi="Times New Roman" w:cs="Times New Roman"/>
          <w:sz w:val="24"/>
          <w:szCs w:val="24"/>
          <w:lang w:eastAsia="ru-RU"/>
        </w:rPr>
        <w:t xml:space="preserve">, </w:t>
      </w:r>
      <w:hyperlink r:id="rId50"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 xml:space="preserve">, </w:t>
      </w:r>
      <w:hyperlink r:id="rId51" w:history="1">
        <w:r w:rsidRPr="000E24EC">
          <w:rPr>
            <w:rFonts w:ascii="Times New Roman" w:eastAsiaTheme="minorEastAsia" w:hAnsi="Times New Roman" w:cs="Times New Roman"/>
            <w:sz w:val="24"/>
            <w:szCs w:val="24"/>
            <w:u w:val="single"/>
            <w:lang w:eastAsia="ru-RU"/>
          </w:rPr>
          <w:t>от 29.05.2023 N 188-ФЗ</w:t>
        </w:r>
      </w:hyperlink>
      <w:r w:rsidRPr="000E24EC">
        <w:rPr>
          <w:rFonts w:ascii="Times New Roman" w:eastAsiaTheme="minorEastAsia" w:hAnsi="Times New Roman" w:cs="Times New Roman"/>
          <w:sz w:val="24"/>
          <w:szCs w:val="24"/>
          <w:lang w:eastAsia="ru-RU"/>
        </w:rPr>
        <w:t xml:space="preserve">, </w:t>
      </w:r>
      <w:hyperlink r:id="rId52"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 xml:space="preserve">, </w:t>
      </w:r>
      <w:hyperlink r:id="rId53" w:history="1">
        <w:r w:rsidRPr="000E24EC">
          <w:rPr>
            <w:rFonts w:ascii="Times New Roman" w:eastAsiaTheme="minorEastAsia" w:hAnsi="Times New Roman" w:cs="Times New Roman"/>
            <w:sz w:val="24"/>
            <w:szCs w:val="24"/>
            <w:u w:val="single"/>
            <w:lang w:eastAsia="ru-RU"/>
          </w:rPr>
          <w:t>от 10.07.2023 N 292-ФЗ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Принят </w:t>
      </w: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Государственной Думой </w:t>
      </w: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6 июля 2007 года </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Одобрен </w:t>
      </w: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Советом Федерации </w:t>
      </w: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11 июля 2007 года </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 Предмет регулирования настоящего Федерального закона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w:t>
      </w:r>
      <w:r w:rsidRPr="000E24EC">
        <w:rPr>
          <w:rFonts w:ascii="Times New Roman" w:eastAsiaTheme="minorEastAsia" w:hAnsi="Times New Roman" w:cs="Times New Roman"/>
          <w:sz w:val="24"/>
          <w:szCs w:val="24"/>
          <w:lang w:eastAsia="ru-RU"/>
        </w:rPr>
        <w:lastRenderedPageBreak/>
        <w:t>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 Нормативное правовое регулирование развития малого и среднего предпринимательства 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Нормативное правовое регулирование развития малого и среднего предпринимательства в Российской Федерации основывается на </w:t>
      </w:r>
      <w:hyperlink r:id="rId54" w:history="1">
        <w:r w:rsidRPr="000E24EC">
          <w:rPr>
            <w:rFonts w:ascii="Times New Roman" w:eastAsiaTheme="minorEastAsia" w:hAnsi="Times New Roman" w:cs="Times New Roman"/>
            <w:sz w:val="24"/>
            <w:szCs w:val="24"/>
            <w:u w:val="single"/>
            <w:lang w:eastAsia="ru-RU"/>
          </w:rPr>
          <w:t>Конституции</w:t>
        </w:r>
      </w:hyperlink>
      <w:r w:rsidRPr="000E24EC">
        <w:rPr>
          <w:rFonts w:ascii="Times New Roman" w:eastAsiaTheme="minorEastAsia" w:hAnsi="Times New Roman" w:cs="Times New Roman"/>
          <w:sz w:val="24"/>
          <w:szCs w:val="24"/>
          <w:lang w:eastAsia="ru-RU"/>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 (в ред. Федерального закона </w:t>
      </w:r>
      <w:hyperlink r:id="rId55" w:history="1">
        <w:r w:rsidRPr="000E24EC">
          <w:rPr>
            <w:rFonts w:ascii="Times New Roman" w:eastAsiaTheme="minorEastAsia" w:hAnsi="Times New Roman" w:cs="Times New Roman"/>
            <w:sz w:val="24"/>
            <w:szCs w:val="24"/>
            <w:u w:val="single"/>
            <w:lang w:eastAsia="ru-RU"/>
          </w:rPr>
          <w:t>от 02.07.2021 N 351-ФЗ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3. Основные понятия, используемые в настоящем Федеральном законе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Для целей настоящего Федерального закона используются следующие основные понятия: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(в ред. Федерального закона </w:t>
      </w:r>
      <w:hyperlink r:id="rId5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2-4) пункты утратили силу. (в ред. Федерального закона </w:t>
      </w:r>
      <w:hyperlink r:id="rId57"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w:t>
      </w:r>
      <w:r w:rsidRPr="000E24EC">
        <w:rPr>
          <w:rFonts w:ascii="Times New Roman" w:eastAsiaTheme="minorEastAsia" w:hAnsi="Times New Roman" w:cs="Times New Roman"/>
          <w:sz w:val="24"/>
          <w:szCs w:val="24"/>
          <w:lang w:eastAsia="ru-RU"/>
        </w:rPr>
        <w:lastRenderedPageBreak/>
        <w:t xml:space="preserve">Федеральным законом </w:t>
      </w:r>
      <w:hyperlink r:id="rId58" w:history="1">
        <w:r w:rsidRPr="000E24EC">
          <w:rPr>
            <w:rFonts w:ascii="Times New Roman" w:eastAsiaTheme="minorEastAsia" w:hAnsi="Times New Roman" w:cs="Times New Roman"/>
            <w:sz w:val="24"/>
            <w:szCs w:val="24"/>
            <w:u w:val="single"/>
            <w:lang w:eastAsia="ru-RU"/>
          </w:rPr>
          <w:t>от 8 декабря 2003 года N 164-ФЗ</w:t>
        </w:r>
      </w:hyperlink>
      <w:r w:rsidRPr="000E24EC">
        <w:rPr>
          <w:rFonts w:ascii="Times New Roman" w:eastAsiaTheme="minorEastAsia" w:hAnsi="Times New Roman" w:cs="Times New Roman"/>
          <w:sz w:val="24"/>
          <w:szCs w:val="24"/>
          <w:lang w:eastAsia="ru-RU"/>
        </w:rPr>
        <w:t xml:space="preserve"> "Об основах государственного регулирования внешнеторговой деятельности", его дочерних обществ, деятельность заказчиков, указанных в </w:t>
      </w:r>
      <w:hyperlink r:id="rId59" w:history="1">
        <w:r w:rsidRPr="000E24EC">
          <w:rPr>
            <w:rFonts w:ascii="Times New Roman" w:eastAsiaTheme="minorEastAsia" w:hAnsi="Times New Roman" w:cs="Times New Roman"/>
            <w:sz w:val="24"/>
            <w:szCs w:val="24"/>
            <w:u w:val="single"/>
            <w:lang w:eastAsia="ru-RU"/>
          </w:rPr>
          <w:t>части 1</w:t>
        </w:r>
      </w:hyperlink>
      <w:r w:rsidRPr="000E24EC">
        <w:rPr>
          <w:rFonts w:ascii="Times New Roman" w:eastAsiaTheme="minorEastAsia" w:hAnsi="Times New Roman" w:cs="Times New Roman"/>
          <w:sz w:val="24"/>
          <w:szCs w:val="24"/>
          <w:lang w:eastAsia="ru-RU"/>
        </w:rPr>
        <w:t xml:space="preserve"> статьи 16.1 настоящего Федерального закона; (в ред. Федеральных законов </w:t>
      </w:r>
      <w:hyperlink r:id="rId60"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61"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62" w:history="1">
        <w:r w:rsidRPr="000E24EC">
          <w:rPr>
            <w:rFonts w:ascii="Times New Roman" w:eastAsiaTheme="minorEastAsia" w:hAnsi="Times New Roman" w:cs="Times New Roman"/>
            <w:sz w:val="24"/>
            <w:szCs w:val="24"/>
            <w:u w:val="single"/>
            <w:lang w:eastAsia="ru-RU"/>
          </w:rPr>
          <w:t>от 02.08.2019 N 293-ФЗ</w:t>
        </w:r>
      </w:hyperlink>
      <w:r w:rsidRPr="000E24EC">
        <w:rPr>
          <w:rFonts w:ascii="Times New Roman" w:eastAsiaTheme="minorEastAsia" w:hAnsi="Times New Roman" w:cs="Times New Roman"/>
          <w:sz w:val="24"/>
          <w:szCs w:val="24"/>
          <w:lang w:eastAsia="ru-RU"/>
        </w:rPr>
        <w:t xml:space="preserve">, </w:t>
      </w:r>
      <w:hyperlink r:id="rId63" w:history="1">
        <w:r w:rsidRPr="000E24EC">
          <w:rPr>
            <w:rFonts w:ascii="Times New Roman" w:eastAsiaTheme="minorEastAsia" w:hAnsi="Times New Roman" w:cs="Times New Roman"/>
            <w:sz w:val="24"/>
            <w:szCs w:val="24"/>
            <w:u w:val="single"/>
            <w:lang w:eastAsia="ru-RU"/>
          </w:rPr>
          <w:t>от 02.07.2021 N 351-ФЗ</w:t>
        </w:r>
      </w:hyperlink>
      <w:r w:rsidRPr="000E24EC">
        <w:rPr>
          <w:rFonts w:ascii="Times New Roman" w:eastAsiaTheme="minorEastAsia" w:hAnsi="Times New Roman" w:cs="Times New Roman"/>
          <w:sz w:val="24"/>
          <w:szCs w:val="24"/>
          <w:lang w:eastAsia="ru-RU"/>
        </w:rPr>
        <w:t xml:space="preserve">, </w:t>
      </w:r>
      <w:hyperlink r:id="rId64"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 (в ред. Федерального закона </w:t>
      </w:r>
      <w:hyperlink r:id="rId65"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r:id="rId66" w:history="1">
        <w:r w:rsidRPr="000E24EC">
          <w:rPr>
            <w:rFonts w:ascii="Times New Roman" w:eastAsiaTheme="minorEastAsia" w:hAnsi="Times New Roman" w:cs="Times New Roman"/>
            <w:sz w:val="24"/>
            <w:szCs w:val="24"/>
            <w:u w:val="single"/>
            <w:lang w:eastAsia="ru-RU"/>
          </w:rPr>
          <w:t>частью 1</w:t>
        </w:r>
      </w:hyperlink>
      <w:r w:rsidRPr="000E24EC">
        <w:rPr>
          <w:rFonts w:ascii="Times New Roman" w:eastAsiaTheme="minorEastAsia" w:hAnsi="Times New Roman" w:cs="Times New Roman"/>
          <w:sz w:val="24"/>
          <w:szCs w:val="24"/>
          <w:lang w:eastAsia="ru-RU"/>
        </w:rPr>
        <w:t xml:space="preserve"> статьи 24.1 настоящего Федерального закона; (в ред. Федерального закона </w:t>
      </w:r>
      <w:hyperlink r:id="rId67"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социальное предприятие - субъект малого или среднего предпринимательства, осуществляющий деятельность в сфере социального предпринимательства; (в ред. Федерального закона </w:t>
      </w:r>
      <w:hyperlink r:id="rId68"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микрофинансовые организации, соответствующие требованиям к региональным гарантийным организациям и государственным (муниципальным) микрофинансовым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 (в ред. Федеральных законов </w:t>
      </w:r>
      <w:hyperlink r:id="rId69"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 xml:space="preserve">, </w:t>
      </w:r>
      <w:hyperlink r:id="rId70"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r:id="rId71" w:history="1">
        <w:r w:rsidRPr="000E24EC">
          <w:rPr>
            <w:rFonts w:ascii="Times New Roman" w:eastAsiaTheme="minorEastAsia" w:hAnsi="Times New Roman" w:cs="Times New Roman"/>
            <w:sz w:val="24"/>
            <w:szCs w:val="24"/>
            <w:u w:val="single"/>
            <w:lang w:eastAsia="ru-RU"/>
          </w:rPr>
          <w:t>части 1</w:t>
        </w:r>
      </w:hyperlink>
      <w:r w:rsidRPr="000E24EC">
        <w:rPr>
          <w:rFonts w:ascii="Times New Roman" w:eastAsiaTheme="minorEastAsia" w:hAnsi="Times New Roman" w:cs="Times New Roman"/>
          <w:sz w:val="24"/>
          <w:szCs w:val="24"/>
          <w:lang w:eastAsia="ru-RU"/>
        </w:rPr>
        <w:t xml:space="preserve"> статьи 16.1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w:t>
      </w:r>
      <w:r w:rsidRPr="000E24EC">
        <w:rPr>
          <w:rFonts w:ascii="Times New Roman" w:eastAsiaTheme="minorEastAsia" w:hAnsi="Times New Roman" w:cs="Times New Roman"/>
          <w:sz w:val="24"/>
          <w:szCs w:val="24"/>
          <w:lang w:eastAsia="ru-RU"/>
        </w:rPr>
        <w:lastRenderedPageBreak/>
        <w:t xml:space="preserve">субъектов малого и среднего предпринимательства, заинтересованных органов (организаций); (в ред. Федерального закона </w:t>
      </w:r>
      <w:hyperlink r:id="rId72"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 (в ред. Федерального закона </w:t>
      </w:r>
      <w:hyperlink r:id="rId73"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4. Категории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частью 1.1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(в ред. Федеральных законов </w:t>
      </w:r>
      <w:hyperlink r:id="rId74"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75" w:history="1">
        <w:r w:rsidRPr="000E24EC">
          <w:rPr>
            <w:rFonts w:ascii="Times New Roman" w:eastAsiaTheme="minorEastAsia" w:hAnsi="Times New Roman" w:cs="Times New Roman"/>
            <w:sz w:val="24"/>
            <w:szCs w:val="24"/>
            <w:u w:val="single"/>
            <w:lang w:eastAsia="ru-RU"/>
          </w:rPr>
          <w:t>от 23.06.2016 N 222-ФЗ</w:t>
        </w:r>
      </w:hyperlink>
      <w:r w:rsidRPr="000E24EC">
        <w:rPr>
          <w:rFonts w:ascii="Times New Roman" w:eastAsiaTheme="minorEastAsia" w:hAnsi="Times New Roman" w:cs="Times New Roman"/>
          <w:sz w:val="24"/>
          <w:szCs w:val="24"/>
          <w:lang w:eastAsia="ru-RU"/>
        </w:rPr>
        <w:t xml:space="preserve">, </w:t>
      </w:r>
      <w:hyperlink r:id="rId7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 (в ред. Федеральных законов </w:t>
      </w:r>
      <w:hyperlink r:id="rId77"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78" w:history="1">
        <w:r w:rsidRPr="000E24EC">
          <w:rPr>
            <w:rFonts w:ascii="Times New Roman" w:eastAsiaTheme="minorEastAsia" w:hAnsi="Times New Roman" w:cs="Times New Roman"/>
            <w:sz w:val="24"/>
            <w:szCs w:val="24"/>
            <w:u w:val="single"/>
            <w:lang w:eastAsia="ru-RU"/>
          </w:rPr>
          <w:t>от 23.06.2016 N 222-ФЗ</w:t>
        </w:r>
      </w:hyperlink>
      <w:r w:rsidRPr="000E24EC">
        <w:rPr>
          <w:rFonts w:ascii="Times New Roman" w:eastAsiaTheme="minorEastAsia" w:hAnsi="Times New Roman" w:cs="Times New Roman"/>
          <w:sz w:val="24"/>
          <w:szCs w:val="24"/>
          <w:lang w:eastAsia="ru-RU"/>
        </w:rPr>
        <w:t xml:space="preserve">, </w:t>
      </w:r>
      <w:hyperlink r:id="rId79"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для хозяйственных обществ, хозяйственных товариществ, хозяйственных партнерств должно быть выполнено хотя бы одно из следующих требований: (в ред. Федеральных законов </w:t>
      </w:r>
      <w:hyperlink r:id="rId80"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81"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 (в ред. Федеральных законов </w:t>
      </w:r>
      <w:hyperlink r:id="rId82"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83"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w:t>
      </w:r>
      <w:r w:rsidRPr="000E24EC">
        <w:rPr>
          <w:rFonts w:ascii="Times New Roman" w:eastAsiaTheme="minorEastAsia" w:hAnsi="Times New Roman" w:cs="Times New Roman"/>
          <w:sz w:val="24"/>
          <w:szCs w:val="24"/>
          <w:lang w:eastAsia="ru-RU"/>
        </w:rPr>
        <w:lastRenderedPageBreak/>
        <w:t xml:space="preserve">календарный год, не превышает предельного значения, установленного Правительством Российской Федерации для средних предприятий в соответствии с пунктом 3 настоящей части, и среднесписочная численность работников которых за предшествующий календарный год не превышает предельного значения, указанного в подпункте "б" пункта 2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84" w:history="1">
        <w:r w:rsidRPr="000E24EC">
          <w:rPr>
            <w:rFonts w:ascii="Times New Roman" w:eastAsiaTheme="minorEastAsia" w:hAnsi="Times New Roman" w:cs="Times New Roman"/>
            <w:sz w:val="24"/>
            <w:szCs w:val="24"/>
            <w:u w:val="single"/>
            <w:lang w:eastAsia="ru-RU"/>
          </w:rPr>
          <w:t>подпунктом 1</w:t>
        </w:r>
      </w:hyperlink>
      <w:r w:rsidRPr="000E24EC">
        <w:rPr>
          <w:rFonts w:ascii="Times New Roman" w:eastAsiaTheme="minorEastAsia" w:hAnsi="Times New Roman" w:cs="Times New Roman"/>
          <w:sz w:val="24"/>
          <w:szCs w:val="24"/>
          <w:lang w:eastAsia="ru-RU"/>
        </w:rPr>
        <w:t xml:space="preserve">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ред. Федерального закона </w:t>
      </w:r>
      <w:hyperlink r:id="rId85"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на хозяйственные общества, соответствующие условиям, указанным в подпунктах "б" - "д", "ж" настоящего пункта; (в ред. Федеральных законов </w:t>
      </w:r>
      <w:hyperlink r:id="rId8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87"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 (в ред. Федерального закона </w:t>
      </w:r>
      <w:hyperlink r:id="rId88"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(в ред. Федерального закона </w:t>
      </w:r>
      <w:hyperlink r:id="rId89"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г) хозяйственные общества, хозяйственные партнерства получили статус участника проекта в соответствии с Федеральным законом </w:t>
      </w:r>
      <w:hyperlink r:id="rId90" w:history="1">
        <w:r w:rsidRPr="000E24EC">
          <w:rPr>
            <w:rFonts w:ascii="Times New Roman" w:eastAsiaTheme="minorEastAsia" w:hAnsi="Times New Roman" w:cs="Times New Roman"/>
            <w:sz w:val="24"/>
            <w:szCs w:val="24"/>
            <w:u w:val="single"/>
            <w:lang w:eastAsia="ru-RU"/>
          </w:rPr>
          <w:t>от 28 сентября 2010 года N 244-ФЗ</w:t>
        </w:r>
      </w:hyperlink>
      <w:r w:rsidRPr="000E24EC">
        <w:rPr>
          <w:rFonts w:ascii="Times New Roman" w:eastAsiaTheme="minorEastAsia" w:hAnsi="Times New Roman" w:cs="Times New Roman"/>
          <w:sz w:val="24"/>
          <w:szCs w:val="24"/>
          <w:lang w:eastAsia="ru-RU"/>
        </w:rPr>
        <w:t xml:space="preserve"> "Об инновационном центре "Сколково"; (в ред. Федерального закона </w:t>
      </w:r>
      <w:hyperlink r:id="rId91"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w:t>
      </w:r>
      <w:hyperlink r:id="rId92" w:history="1">
        <w:r w:rsidRPr="000E24EC">
          <w:rPr>
            <w:rFonts w:ascii="Times New Roman" w:eastAsiaTheme="minorEastAsia" w:hAnsi="Times New Roman" w:cs="Times New Roman"/>
            <w:sz w:val="24"/>
            <w:szCs w:val="24"/>
            <w:u w:val="single"/>
            <w:lang w:eastAsia="ru-RU"/>
          </w:rPr>
          <w:t>от 23 августа 1996 года N 127-ФЗ</w:t>
        </w:r>
      </w:hyperlink>
      <w:r w:rsidRPr="000E24EC">
        <w:rPr>
          <w:rFonts w:ascii="Times New Roman" w:eastAsiaTheme="minorEastAsia" w:hAnsi="Times New Roman" w:cs="Times New Roman"/>
          <w:sz w:val="24"/>
          <w:szCs w:val="24"/>
          <w:lang w:eastAsia="ru-RU"/>
        </w:rPr>
        <w:t xml:space="preserve"> "О науке и государственной научно-технической политике". Юридические лица включаются в данный перечень в порядке, установленном Правительством Российской Федерации, при условии соответствия одному из следующих критериев: (в ред. Федерального закона </w:t>
      </w:r>
      <w:hyperlink r:id="rId93"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w:t>
      </w:r>
      <w:r w:rsidRPr="000E24EC">
        <w:rPr>
          <w:rFonts w:ascii="Times New Roman" w:eastAsiaTheme="minorEastAsia" w:hAnsi="Times New Roman" w:cs="Times New Roman"/>
          <w:sz w:val="24"/>
          <w:szCs w:val="24"/>
          <w:lang w:eastAsia="ru-RU"/>
        </w:rPr>
        <w:lastRenderedPageBreak/>
        <w:t xml:space="preserve">(наблюдательного совета); (в ред. Федерального закона </w:t>
      </w:r>
      <w:hyperlink r:id="rId94"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юридические лица являются государственными корпорациями, учрежденными в соответствии с Федеральным законом </w:t>
      </w:r>
      <w:hyperlink r:id="rId95" w:history="1">
        <w:r w:rsidRPr="000E24EC">
          <w:rPr>
            <w:rFonts w:ascii="Times New Roman" w:eastAsiaTheme="minorEastAsia" w:hAnsi="Times New Roman" w:cs="Times New Roman"/>
            <w:sz w:val="24"/>
            <w:szCs w:val="24"/>
            <w:u w:val="single"/>
            <w:lang w:eastAsia="ru-RU"/>
          </w:rPr>
          <w:t>от 12 января 1996 года N 7-ФЗ</w:t>
        </w:r>
      </w:hyperlink>
      <w:r w:rsidRPr="000E24EC">
        <w:rPr>
          <w:rFonts w:ascii="Times New Roman" w:eastAsiaTheme="minorEastAsia" w:hAnsi="Times New Roman" w:cs="Times New Roman"/>
          <w:sz w:val="24"/>
          <w:szCs w:val="24"/>
          <w:lang w:eastAsia="ru-RU"/>
        </w:rPr>
        <w:t xml:space="preserve"> "О некоммерческих организациях"; (в ред. Федерального закона </w:t>
      </w:r>
      <w:hyperlink r:id="rId96"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юридические лица созданы в соответствии с Федеральным законом </w:t>
      </w:r>
      <w:hyperlink r:id="rId97" w:history="1">
        <w:r w:rsidRPr="000E24EC">
          <w:rPr>
            <w:rFonts w:ascii="Times New Roman" w:eastAsiaTheme="minorEastAsia" w:hAnsi="Times New Roman" w:cs="Times New Roman"/>
            <w:sz w:val="24"/>
            <w:szCs w:val="24"/>
            <w:u w:val="single"/>
            <w:lang w:eastAsia="ru-RU"/>
          </w:rPr>
          <w:t>от 27 июля 2010 года N 211-ФЗ</w:t>
        </w:r>
      </w:hyperlink>
      <w:r w:rsidRPr="000E24EC">
        <w:rPr>
          <w:rFonts w:ascii="Times New Roman" w:eastAsiaTheme="minorEastAsia" w:hAnsi="Times New Roman" w:cs="Times New Roman"/>
          <w:sz w:val="24"/>
          <w:szCs w:val="24"/>
          <w:lang w:eastAsia="ru-RU"/>
        </w:rPr>
        <w:t xml:space="preserve"> "О реорганизации Российской корпорации нанотехнологий"; (в ред. Федерального закона </w:t>
      </w:r>
      <w:hyperlink r:id="rId98"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е) подпункт утратил силу. (в ред. Федерального закона </w:t>
      </w:r>
      <w:hyperlink r:id="rId99"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 (в ред. Федерального закона </w:t>
      </w:r>
      <w:hyperlink r:id="rId100"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 (в ред. Федеральных законов </w:t>
      </w:r>
      <w:hyperlink r:id="rId101"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102" w:history="1">
        <w:r w:rsidRPr="000E24EC">
          <w:rPr>
            <w:rFonts w:ascii="Times New Roman" w:eastAsiaTheme="minorEastAsia" w:hAnsi="Times New Roman" w:cs="Times New Roman"/>
            <w:sz w:val="24"/>
            <w:szCs w:val="24"/>
            <w:u w:val="single"/>
            <w:lang w:eastAsia="ru-RU"/>
          </w:rPr>
          <w:t>от 23.06.2016 N 222-ФЗ</w:t>
        </w:r>
      </w:hyperlink>
      <w:r w:rsidRPr="000E24EC">
        <w:rPr>
          <w:rFonts w:ascii="Times New Roman" w:eastAsiaTheme="minorEastAsia" w:hAnsi="Times New Roman" w:cs="Times New Roman"/>
          <w:sz w:val="24"/>
          <w:szCs w:val="24"/>
          <w:lang w:eastAsia="ru-RU"/>
        </w:rPr>
        <w:t xml:space="preserve">, </w:t>
      </w:r>
      <w:hyperlink r:id="rId103"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а) до ста человек для малых предприятий (среди малых предприятий выделяются микропредприятия - до пятнадцати человек); (в ред. Федерального закона </w:t>
      </w:r>
      <w:hyperlink r:id="rId104"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пунктами 2.1 и 2.2 настоящей части; (в ред. Федерального закона </w:t>
      </w:r>
      <w:hyperlink r:id="rId105" w:history="1">
        <w:r w:rsidRPr="000E24EC">
          <w:rPr>
            <w:rFonts w:ascii="Times New Roman" w:eastAsiaTheme="minorEastAsia" w:hAnsi="Times New Roman" w:cs="Times New Roman"/>
            <w:sz w:val="24"/>
            <w:szCs w:val="24"/>
            <w:u w:val="single"/>
            <w:lang w:eastAsia="ru-RU"/>
          </w:rPr>
          <w:t>от 02.07.2021 N 305-ФЗ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2.1) Правительство Российской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"б" пункта 2 настоящей части для средних предприятий - хозяйственных обществ, хозяйственных партнерств, соответствующих одному из требований, указанных в пункте 1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106" w:history="1">
        <w:r w:rsidRPr="000E24EC">
          <w:rPr>
            <w:rFonts w:ascii="Times New Roman" w:eastAsiaTheme="minorEastAsia" w:hAnsi="Times New Roman" w:cs="Times New Roman"/>
            <w:sz w:val="24"/>
            <w:szCs w:val="24"/>
            <w:u w:val="single"/>
            <w:lang w:eastAsia="ru-RU"/>
          </w:rPr>
          <w:t>класса 13</w:t>
        </w:r>
      </w:hyperlink>
      <w:r w:rsidRPr="000E24EC">
        <w:rPr>
          <w:rFonts w:ascii="Times New Roman" w:eastAsiaTheme="minorEastAsia" w:hAnsi="Times New Roman" w:cs="Times New Roman"/>
          <w:sz w:val="24"/>
          <w:szCs w:val="24"/>
          <w:lang w:eastAsia="ru-RU"/>
        </w:rPr>
        <w:t xml:space="preserve"> "Производство текстильных изделий", </w:t>
      </w:r>
      <w:hyperlink r:id="rId107" w:history="1">
        <w:r w:rsidRPr="000E24EC">
          <w:rPr>
            <w:rFonts w:ascii="Times New Roman" w:eastAsiaTheme="minorEastAsia" w:hAnsi="Times New Roman" w:cs="Times New Roman"/>
            <w:sz w:val="24"/>
            <w:szCs w:val="24"/>
            <w:u w:val="single"/>
            <w:lang w:eastAsia="ru-RU"/>
          </w:rPr>
          <w:t>класса 14</w:t>
        </w:r>
      </w:hyperlink>
      <w:r w:rsidRPr="000E24EC">
        <w:rPr>
          <w:rFonts w:ascii="Times New Roman" w:eastAsiaTheme="minorEastAsia" w:hAnsi="Times New Roman" w:cs="Times New Roman"/>
          <w:sz w:val="24"/>
          <w:szCs w:val="24"/>
          <w:lang w:eastAsia="ru-RU"/>
        </w:rPr>
        <w:t xml:space="preserve"> "Производство одежды", </w:t>
      </w:r>
      <w:hyperlink r:id="rId108" w:history="1">
        <w:r w:rsidRPr="000E24EC">
          <w:rPr>
            <w:rFonts w:ascii="Times New Roman" w:eastAsiaTheme="minorEastAsia" w:hAnsi="Times New Roman" w:cs="Times New Roman"/>
            <w:sz w:val="24"/>
            <w:szCs w:val="24"/>
            <w:u w:val="single"/>
            <w:lang w:eastAsia="ru-RU"/>
          </w:rPr>
          <w:t>класса 15</w:t>
        </w:r>
      </w:hyperlink>
      <w:r w:rsidRPr="000E24EC">
        <w:rPr>
          <w:rFonts w:ascii="Times New Roman" w:eastAsiaTheme="minorEastAsia" w:hAnsi="Times New Roman" w:cs="Times New Roman"/>
          <w:sz w:val="24"/>
          <w:szCs w:val="24"/>
          <w:lang w:eastAsia="ru-RU"/>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w:t>
      </w:r>
      <w:r w:rsidRPr="000E24EC">
        <w:rPr>
          <w:rFonts w:ascii="Times New Roman" w:eastAsiaTheme="minorEastAsia" w:hAnsi="Times New Roman" w:cs="Times New Roman"/>
          <w:sz w:val="24"/>
          <w:szCs w:val="24"/>
          <w:lang w:eastAsia="ru-RU"/>
        </w:rPr>
        <w:lastRenderedPageBreak/>
        <w:t xml:space="preserve">общей сумме доходов юридического лица; (в ред. Федерального закона </w:t>
      </w:r>
      <w:hyperlink r:id="rId109"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110" w:history="1">
        <w:r w:rsidRPr="000E24EC">
          <w:rPr>
            <w:rFonts w:ascii="Times New Roman" w:eastAsiaTheme="minorEastAsia" w:hAnsi="Times New Roman" w:cs="Times New Roman"/>
            <w:sz w:val="24"/>
            <w:szCs w:val="24"/>
            <w:u w:val="single"/>
            <w:lang w:eastAsia="ru-RU"/>
          </w:rPr>
          <w:t>класса 56</w:t>
        </w:r>
      </w:hyperlink>
      <w:r w:rsidRPr="000E24EC">
        <w:rPr>
          <w:rFonts w:ascii="Times New Roman" w:eastAsiaTheme="minorEastAsia" w:hAnsi="Times New Roman" w:cs="Times New Roman"/>
          <w:sz w:val="24"/>
          <w:szCs w:val="24"/>
          <w:lang w:eastAsia="ru-RU"/>
        </w:rP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классификатора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классификатору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(в ред. Федерального закона </w:t>
      </w:r>
      <w:hyperlink r:id="rId111" w:history="1">
        <w:r w:rsidRPr="000E24EC">
          <w:rPr>
            <w:rFonts w:ascii="Times New Roman" w:eastAsiaTheme="minorEastAsia" w:hAnsi="Times New Roman" w:cs="Times New Roman"/>
            <w:sz w:val="24"/>
            <w:szCs w:val="24"/>
            <w:u w:val="single"/>
            <w:lang w:eastAsia="ru-RU"/>
          </w:rPr>
          <w:t>от 02.07.2021 N 305-ФЗ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доход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 субъектов малого и среднего предпринимательства. (в ред. Федеральных законов </w:t>
      </w:r>
      <w:hyperlink r:id="rId112"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113" w:history="1">
        <w:r w:rsidRPr="000E24EC">
          <w:rPr>
            <w:rFonts w:ascii="Times New Roman" w:eastAsiaTheme="minorEastAsia" w:hAnsi="Times New Roman" w:cs="Times New Roman"/>
            <w:sz w:val="24"/>
            <w:szCs w:val="24"/>
            <w:u w:val="single"/>
            <w:lang w:eastAsia="ru-RU"/>
          </w:rPr>
          <w:t>от 23.06.2016 N 222-ФЗ</w:t>
        </w:r>
      </w:hyperlink>
      <w:r w:rsidRPr="000E24EC">
        <w:rPr>
          <w:rFonts w:ascii="Times New Roman" w:eastAsiaTheme="minorEastAsia" w:hAnsi="Times New Roman" w:cs="Times New Roman"/>
          <w:sz w:val="24"/>
          <w:szCs w:val="24"/>
          <w:lang w:eastAsia="ru-RU"/>
        </w:rPr>
        <w:t xml:space="preserve">, </w:t>
      </w:r>
      <w:hyperlink r:id="rId114"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Часть утратила силу. (в ред. Федерального закона </w:t>
      </w:r>
      <w:hyperlink r:id="rId115"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пунктами 2, 2.1, 2.2 и 3 части 1.1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пунктом 3 части 1.1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подпункте "а" пункта 1 части 1.1 настоящей статьи (за исключением условий, установленных абзацами вторым и третьим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w:t>
      </w:r>
      <w:r w:rsidRPr="000E24EC">
        <w:rPr>
          <w:rFonts w:ascii="Times New Roman" w:eastAsiaTheme="minorEastAsia" w:hAnsi="Times New Roman" w:cs="Times New Roman"/>
          <w:sz w:val="24"/>
          <w:szCs w:val="24"/>
          <w:lang w:eastAsia="ru-RU"/>
        </w:rPr>
        <w:lastRenderedPageBreak/>
        <w:t xml:space="preserve">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подпункте "г" пункта 1 части 1.1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пунктом 2 части 1.1 настоящей статьи. (в ред. Федеральных законов </w:t>
      </w:r>
      <w:hyperlink r:id="rId116"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117" w:history="1">
        <w:r w:rsidRPr="000E24EC">
          <w:rPr>
            <w:rFonts w:ascii="Times New Roman" w:eastAsiaTheme="minorEastAsia" w:hAnsi="Times New Roman" w:cs="Times New Roman"/>
            <w:sz w:val="24"/>
            <w:szCs w:val="24"/>
            <w:u w:val="single"/>
            <w:lang w:eastAsia="ru-RU"/>
          </w:rPr>
          <w:t>от 23.06.2016 N 222-ФЗ</w:t>
        </w:r>
      </w:hyperlink>
      <w:r w:rsidRPr="000E24EC">
        <w:rPr>
          <w:rFonts w:ascii="Times New Roman" w:eastAsiaTheme="minorEastAsia" w:hAnsi="Times New Roman" w:cs="Times New Roman"/>
          <w:sz w:val="24"/>
          <w:szCs w:val="24"/>
          <w:lang w:eastAsia="ru-RU"/>
        </w:rPr>
        <w:t xml:space="preserve">, </w:t>
      </w:r>
      <w:hyperlink r:id="rId118"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 xml:space="preserve">, </w:t>
      </w:r>
      <w:hyperlink r:id="rId119"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20"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 xml:space="preserve">, </w:t>
      </w:r>
      <w:hyperlink r:id="rId121" w:history="1">
        <w:r w:rsidRPr="000E24EC">
          <w:rPr>
            <w:rFonts w:ascii="Times New Roman" w:eastAsiaTheme="minorEastAsia" w:hAnsi="Times New Roman" w:cs="Times New Roman"/>
            <w:sz w:val="24"/>
            <w:szCs w:val="24"/>
            <w:u w:val="single"/>
            <w:lang w:eastAsia="ru-RU"/>
          </w:rPr>
          <w:t>от 02.07.2021 N 305-ФЗ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пунктах 2, 2.1, 2.2 и 3 части 1.1 настоящей статьи, в течение трех календарных лет, следующих один за другим, при условии, что иное не установлено настоящей статьей. (в ред. Федеральных законов </w:t>
      </w:r>
      <w:hyperlink r:id="rId122"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123"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124"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125"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 xml:space="preserve">, </w:t>
      </w:r>
      <w:hyperlink r:id="rId126" w:history="1">
        <w:r w:rsidRPr="000E24EC">
          <w:rPr>
            <w:rFonts w:ascii="Times New Roman" w:eastAsiaTheme="minorEastAsia" w:hAnsi="Times New Roman" w:cs="Times New Roman"/>
            <w:sz w:val="24"/>
            <w:szCs w:val="24"/>
            <w:u w:val="single"/>
            <w:lang w:eastAsia="ru-RU"/>
          </w:rPr>
          <w:t>от 02.07.2021 N 305-ФЗ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частью 1.1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 (в ред. Федеральных законов </w:t>
      </w:r>
      <w:hyperlink r:id="rId127"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128"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 xml:space="preserve">, </w:t>
      </w:r>
      <w:hyperlink r:id="rId129"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r:id="rId130" w:history="1">
        <w:r w:rsidRPr="000E24EC">
          <w:rPr>
            <w:rFonts w:ascii="Times New Roman" w:eastAsiaTheme="minorEastAsia" w:hAnsi="Times New Roman" w:cs="Times New Roman"/>
            <w:sz w:val="24"/>
            <w:szCs w:val="24"/>
            <w:u w:val="single"/>
            <w:lang w:eastAsia="ru-RU"/>
          </w:rPr>
          <w:t>статьей 4.1</w:t>
        </w:r>
      </w:hyperlink>
      <w:r w:rsidRPr="000E24EC">
        <w:rPr>
          <w:rFonts w:ascii="Times New Roman" w:eastAsiaTheme="minorEastAsia" w:hAnsi="Times New Roman" w:cs="Times New Roman"/>
          <w:sz w:val="24"/>
          <w:szCs w:val="24"/>
          <w:lang w:eastAsia="ru-RU"/>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131"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6-8. Части утратили силу. (в ред. Федерального закона </w:t>
      </w:r>
      <w:hyperlink r:id="rId132"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4.1. Единый реестр субъектов малого и среднего </w:t>
      </w:r>
      <w:r w:rsidRPr="000E24EC">
        <w:rPr>
          <w:rFonts w:ascii="Times New Roman" w:eastAsiaTheme="minorEastAsia" w:hAnsi="Times New Roman" w:cs="Times New Roman"/>
          <w:b/>
          <w:bCs/>
          <w:sz w:val="32"/>
          <w:szCs w:val="32"/>
          <w:lang w:eastAsia="ru-RU"/>
        </w:rPr>
        <w:lastRenderedPageBreak/>
        <w:t xml:space="preserve">предпринимательства (в ред. Федерального закона </w:t>
      </w:r>
      <w:hyperlink r:id="rId133" w:history="1">
        <w:r w:rsidRPr="000E24EC">
          <w:rPr>
            <w:rFonts w:ascii="Times New Roman" w:eastAsiaTheme="minorEastAsia" w:hAnsi="Times New Roman" w:cs="Times New Roman"/>
            <w:b/>
            <w:bCs/>
            <w:sz w:val="32"/>
            <w:szCs w:val="32"/>
            <w:u w:val="single"/>
            <w:lang w:eastAsia="ru-RU"/>
          </w:rPr>
          <w:t>от 29.12.2015 N 408-ФЗ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r:id="rId134" w:history="1">
        <w:r w:rsidRPr="000E24EC">
          <w:rPr>
            <w:rFonts w:ascii="Times New Roman" w:eastAsiaTheme="minorEastAsia" w:hAnsi="Times New Roman" w:cs="Times New Roman"/>
            <w:sz w:val="24"/>
            <w:szCs w:val="24"/>
            <w:u w:val="single"/>
            <w:lang w:eastAsia="ru-RU"/>
          </w:rPr>
          <w:t>статьей 4</w:t>
        </w:r>
      </w:hyperlink>
      <w:r w:rsidRPr="000E24EC">
        <w:rPr>
          <w:rFonts w:ascii="Times New Roman" w:eastAsiaTheme="minorEastAsia" w:hAnsi="Times New Roman" w:cs="Times New Roman"/>
          <w:sz w:val="24"/>
          <w:szCs w:val="24"/>
          <w:lang w:eastAsia="ru-RU"/>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наименование юридического лица или фамилия, имя и (при наличии) отчество индивидуального предпринимателя;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идентификационный номер налогоплательщика;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место нахождения юридического лица или место жительства индивидуального предпринимателя;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категория субъекта малого или среднего предпринимательства (микропредприятие, малое предприятие или среднее предприятие);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35" w:history="1">
        <w:r w:rsidRPr="000E24EC">
          <w:rPr>
            <w:rFonts w:ascii="Times New Roman" w:eastAsiaTheme="minorEastAsia" w:hAnsi="Times New Roman" w:cs="Times New Roman"/>
            <w:sz w:val="24"/>
            <w:szCs w:val="24"/>
            <w:u w:val="single"/>
            <w:lang w:eastAsia="ru-RU"/>
          </w:rPr>
          <w:t>пунктом 1.1</w:t>
        </w:r>
      </w:hyperlink>
      <w:r w:rsidRPr="000E24EC">
        <w:rPr>
          <w:rFonts w:ascii="Times New Roman" w:eastAsiaTheme="minorEastAsia" w:hAnsi="Times New Roman" w:cs="Times New Roman"/>
          <w:sz w:val="24"/>
          <w:szCs w:val="24"/>
          <w:lang w:eastAsia="ru-RU"/>
        </w:rPr>
        <w:t xml:space="preserve"> статьи 102 Налогового кодекса Российской Федерации; (в ред. Федеральных законов </w:t>
      </w:r>
      <w:hyperlink r:id="rId13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37"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38" w:history="1">
        <w:r w:rsidRPr="000E24EC">
          <w:rPr>
            <w:rFonts w:ascii="Times New Roman" w:eastAsiaTheme="minorEastAsia" w:hAnsi="Times New Roman" w:cs="Times New Roman"/>
            <w:sz w:val="24"/>
            <w:szCs w:val="24"/>
            <w:u w:val="single"/>
            <w:lang w:eastAsia="ru-RU"/>
          </w:rPr>
          <w:t>классификатору</w:t>
        </w:r>
      </w:hyperlink>
      <w:r w:rsidRPr="000E24EC">
        <w:rPr>
          <w:rFonts w:ascii="Times New Roman" w:eastAsiaTheme="minorEastAsia" w:hAnsi="Times New Roman" w:cs="Times New Roman"/>
          <w:sz w:val="24"/>
          <w:szCs w:val="24"/>
          <w:lang w:eastAsia="ru-RU"/>
        </w:rPr>
        <w:t xml:space="preserve"> видов экономической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сведения о производимой юридическим лицом, индивидуальным предпринимателем продукции (в соответствии с Общероссийским </w:t>
      </w:r>
      <w:hyperlink r:id="rId139" w:history="1">
        <w:r w:rsidRPr="000E24EC">
          <w:rPr>
            <w:rFonts w:ascii="Times New Roman" w:eastAsiaTheme="minorEastAsia" w:hAnsi="Times New Roman" w:cs="Times New Roman"/>
            <w:sz w:val="24"/>
            <w:szCs w:val="24"/>
            <w:u w:val="single"/>
            <w:lang w:eastAsia="ru-RU"/>
          </w:rPr>
          <w:t>классификатором</w:t>
        </w:r>
      </w:hyperlink>
      <w:r w:rsidRPr="000E24EC">
        <w:rPr>
          <w:rFonts w:ascii="Times New Roman" w:eastAsiaTheme="minorEastAsia" w:hAnsi="Times New Roman" w:cs="Times New Roman"/>
          <w:sz w:val="24"/>
          <w:szCs w:val="24"/>
          <w:lang w:eastAsia="ru-RU"/>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законом </w:t>
      </w:r>
      <w:hyperlink r:id="rId140"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и субъектами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w:t>
      </w:r>
      <w:hyperlink r:id="rId141" w:history="1">
        <w:r w:rsidRPr="000E24EC">
          <w:rPr>
            <w:rFonts w:ascii="Times New Roman" w:eastAsiaTheme="minorEastAsia" w:hAnsi="Times New Roman" w:cs="Times New Roman"/>
            <w:sz w:val="24"/>
            <w:szCs w:val="24"/>
            <w:u w:val="single"/>
            <w:lang w:eastAsia="ru-RU"/>
          </w:rPr>
          <w:t>от 5 апреля 2013 года N 44-ФЗ</w:t>
        </w:r>
      </w:hyperlink>
      <w:r w:rsidRPr="000E24EC">
        <w:rPr>
          <w:rFonts w:ascii="Times New Roman" w:eastAsiaTheme="minorEastAsia"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w:t>
      </w:r>
      <w:hyperlink r:id="rId142"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 xml:space="preserve">Первое внесение в единый реестр субъектов малого и среднего предпринимательства сведений, предусмотренных пунктом 11.1 части 3 статьи 4.1 осуществляется 10.04.2020 на основании сведений, представленных в соответствии с </w:t>
      </w:r>
      <w:hyperlink r:id="rId143" w:history="1">
        <w:r w:rsidRPr="000E24EC">
          <w:rPr>
            <w:rFonts w:ascii="Times New Roman" w:eastAsiaTheme="minorEastAsia" w:hAnsi="Times New Roman" w:cs="Times New Roman"/>
            <w:b/>
            <w:bCs/>
            <w:i/>
            <w:iCs/>
            <w:sz w:val="24"/>
            <w:szCs w:val="24"/>
            <w:u w:val="single"/>
            <w:lang w:eastAsia="ru-RU"/>
          </w:rPr>
          <w:t>частью 3</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26.07.2019 N 245-ФЗ (</w:t>
      </w:r>
      <w:hyperlink r:id="rId144" w:history="1">
        <w:r w:rsidRPr="000E24EC">
          <w:rPr>
            <w:rFonts w:ascii="Times New Roman" w:eastAsiaTheme="minorEastAsia" w:hAnsi="Times New Roman" w:cs="Times New Roman"/>
            <w:b/>
            <w:bCs/>
            <w:i/>
            <w:iCs/>
            <w:sz w:val="24"/>
            <w:szCs w:val="24"/>
            <w:u w:val="single"/>
            <w:lang w:eastAsia="ru-RU"/>
          </w:rPr>
          <w:t>часть 2</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26.07.2019 N 245-ФЗ).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11.1) указание на то, что юридическое лицо или индивидуальный предприниматель является социальным предприятием; (в ред. Федерального закона </w:t>
      </w:r>
      <w:hyperlink r:id="rId145"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 (в ред. Федерального закона </w:t>
      </w:r>
      <w:hyperlink r:id="rId14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частью 5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частями 6 - 6.5 и 7.1 настоящей статьи. (в ред. Федеральных законов </w:t>
      </w:r>
      <w:hyperlink r:id="rId147"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48"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 xml:space="preserve">, </w:t>
      </w:r>
      <w:hyperlink r:id="rId149"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 xml:space="preserve">, </w:t>
      </w:r>
      <w:hyperlink r:id="rId150"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частью 5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w:t>
      </w:r>
      <w:r w:rsidRPr="000E24EC">
        <w:rPr>
          <w:rFonts w:ascii="Times New Roman" w:eastAsiaTheme="minorEastAsia" w:hAnsi="Times New Roman" w:cs="Times New Roman"/>
          <w:sz w:val="24"/>
          <w:szCs w:val="24"/>
          <w:lang w:eastAsia="ru-RU"/>
        </w:rPr>
        <w:lastRenderedPageBreak/>
        <w:t xml:space="preserve">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частями 6 - 6.5 и 7.1 настоящей статьи. (в ред. Федеральных законов </w:t>
      </w:r>
      <w:hyperlink r:id="rId151"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 xml:space="preserve">, </w:t>
      </w:r>
      <w:hyperlink r:id="rId152"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указанные в пунктах 1 - 5.1, 7 и 8 части 3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r:id="rId153" w:history="1">
        <w:r w:rsidRPr="000E24EC">
          <w:rPr>
            <w:rFonts w:ascii="Times New Roman" w:eastAsiaTheme="minorEastAsia" w:hAnsi="Times New Roman" w:cs="Times New Roman"/>
            <w:sz w:val="24"/>
            <w:szCs w:val="24"/>
            <w:u w:val="single"/>
            <w:lang w:eastAsia="ru-RU"/>
          </w:rPr>
          <w:t>статьей 4</w:t>
        </w:r>
      </w:hyperlink>
      <w:r w:rsidRPr="000E24EC">
        <w:rPr>
          <w:rFonts w:ascii="Times New Roman" w:eastAsiaTheme="minorEastAsia" w:hAnsi="Times New Roman" w:cs="Times New Roman"/>
          <w:sz w:val="24"/>
          <w:szCs w:val="24"/>
          <w:lang w:eastAsia="ru-RU"/>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r:id="rId154" w:history="1">
        <w:r w:rsidRPr="000E24EC">
          <w:rPr>
            <w:rFonts w:ascii="Times New Roman" w:eastAsiaTheme="minorEastAsia" w:hAnsi="Times New Roman" w:cs="Times New Roman"/>
            <w:sz w:val="24"/>
            <w:szCs w:val="24"/>
            <w:u w:val="single"/>
            <w:lang w:eastAsia="ru-RU"/>
          </w:rPr>
          <w:t>частью 3</w:t>
        </w:r>
      </w:hyperlink>
      <w:r w:rsidRPr="000E24EC">
        <w:rPr>
          <w:rFonts w:ascii="Times New Roman" w:eastAsiaTheme="minorEastAsia" w:hAnsi="Times New Roman" w:cs="Times New Roman"/>
          <w:sz w:val="24"/>
          <w:szCs w:val="24"/>
          <w:lang w:eastAsia="ru-RU"/>
        </w:rPr>
        <w:t xml:space="preserve"> статьи 4 настоящего Федерального закона), вносятся в единый реестр субъектов малого и среднего предпринимательства 10-го числа каждого месяца на основании указанных в частях 4 и 4.1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(в ред. Федеральных законов </w:t>
      </w:r>
      <w:hyperlink r:id="rId155"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56"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указанные в пунктах 1 - 5, 7 и 8 части 3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r:id="rId157" w:history="1">
        <w:r w:rsidRPr="000E24EC">
          <w:rPr>
            <w:rFonts w:ascii="Times New Roman" w:eastAsiaTheme="minorEastAsia" w:hAnsi="Times New Roman" w:cs="Times New Roman"/>
            <w:sz w:val="24"/>
            <w:szCs w:val="24"/>
            <w:u w:val="single"/>
            <w:lang w:eastAsia="ru-RU"/>
          </w:rPr>
          <w:t>частью 3</w:t>
        </w:r>
      </w:hyperlink>
      <w:r w:rsidRPr="000E24EC">
        <w:rPr>
          <w:rFonts w:ascii="Times New Roman" w:eastAsiaTheme="minorEastAsia" w:hAnsi="Times New Roman" w:cs="Times New Roman"/>
          <w:sz w:val="24"/>
          <w:szCs w:val="24"/>
          <w:lang w:eastAsia="ru-RU"/>
        </w:rPr>
        <w:t xml:space="preserve"> статьи 4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пунктами </w:t>
      </w:r>
      <w:hyperlink r:id="rId158" w:history="1">
        <w:r w:rsidRPr="000E24EC">
          <w:rPr>
            <w:rFonts w:ascii="Times New Roman" w:eastAsiaTheme="minorEastAsia" w:hAnsi="Times New Roman" w:cs="Times New Roman"/>
            <w:sz w:val="24"/>
            <w:szCs w:val="24"/>
            <w:u w:val="single"/>
            <w:lang w:eastAsia="ru-RU"/>
          </w:rPr>
          <w:t>2</w:t>
        </w:r>
      </w:hyperlink>
      <w:r w:rsidRPr="000E24EC">
        <w:rPr>
          <w:rFonts w:ascii="Times New Roman" w:eastAsiaTheme="minorEastAsia" w:hAnsi="Times New Roman" w:cs="Times New Roman"/>
          <w:sz w:val="24"/>
          <w:szCs w:val="24"/>
          <w:lang w:eastAsia="ru-RU"/>
        </w:rPr>
        <w:t xml:space="preserve">, </w:t>
      </w:r>
      <w:hyperlink r:id="rId159" w:history="1">
        <w:r w:rsidRPr="000E24EC">
          <w:rPr>
            <w:rFonts w:ascii="Times New Roman" w:eastAsiaTheme="minorEastAsia" w:hAnsi="Times New Roman" w:cs="Times New Roman"/>
            <w:sz w:val="24"/>
            <w:szCs w:val="24"/>
            <w:u w:val="single"/>
            <w:lang w:eastAsia="ru-RU"/>
          </w:rPr>
          <w:t>2.1</w:t>
        </w:r>
      </w:hyperlink>
      <w:r w:rsidRPr="000E24EC">
        <w:rPr>
          <w:rFonts w:ascii="Times New Roman" w:eastAsiaTheme="minorEastAsia" w:hAnsi="Times New Roman" w:cs="Times New Roman"/>
          <w:sz w:val="24"/>
          <w:szCs w:val="24"/>
          <w:lang w:eastAsia="ru-RU"/>
        </w:rPr>
        <w:t xml:space="preserve">, </w:t>
      </w:r>
      <w:hyperlink r:id="rId160" w:history="1">
        <w:r w:rsidRPr="000E24EC">
          <w:rPr>
            <w:rFonts w:ascii="Times New Roman" w:eastAsiaTheme="minorEastAsia" w:hAnsi="Times New Roman" w:cs="Times New Roman"/>
            <w:sz w:val="24"/>
            <w:szCs w:val="24"/>
            <w:u w:val="single"/>
            <w:lang w:eastAsia="ru-RU"/>
          </w:rPr>
          <w:t>2.2</w:t>
        </w:r>
      </w:hyperlink>
      <w:r w:rsidRPr="000E24EC">
        <w:rPr>
          <w:rFonts w:ascii="Times New Roman" w:eastAsiaTheme="minorEastAsia" w:hAnsi="Times New Roman" w:cs="Times New Roman"/>
          <w:sz w:val="24"/>
          <w:szCs w:val="24"/>
          <w:lang w:eastAsia="ru-RU"/>
        </w:rPr>
        <w:t xml:space="preserve"> и </w:t>
      </w:r>
      <w:hyperlink r:id="rId161" w:history="1">
        <w:r w:rsidRPr="000E24EC">
          <w:rPr>
            <w:rFonts w:ascii="Times New Roman" w:eastAsiaTheme="minorEastAsia" w:hAnsi="Times New Roman" w:cs="Times New Roman"/>
            <w:sz w:val="24"/>
            <w:szCs w:val="24"/>
            <w:u w:val="single"/>
            <w:lang w:eastAsia="ru-RU"/>
          </w:rPr>
          <w:t>3</w:t>
        </w:r>
      </w:hyperlink>
      <w:r w:rsidRPr="000E24EC">
        <w:rPr>
          <w:rFonts w:ascii="Times New Roman" w:eastAsiaTheme="minorEastAsia" w:hAnsi="Times New Roman" w:cs="Times New Roman"/>
          <w:sz w:val="24"/>
          <w:szCs w:val="24"/>
          <w:lang w:eastAsia="ru-RU"/>
        </w:rPr>
        <w:t xml:space="preserve"> части 1.1 статьи 4 настоящего Федерального закона; (в ред. Федерального закона </w:t>
      </w:r>
      <w:hyperlink r:id="rId162"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 xml:space="preserve">, </w:t>
      </w:r>
      <w:hyperlink r:id="rId163" w:history="1">
        <w:r w:rsidRPr="000E24EC">
          <w:rPr>
            <w:rFonts w:ascii="Times New Roman" w:eastAsiaTheme="minorEastAsia" w:hAnsi="Times New Roman" w:cs="Times New Roman"/>
            <w:sz w:val="24"/>
            <w:szCs w:val="24"/>
            <w:u w:val="single"/>
            <w:lang w:eastAsia="ru-RU"/>
          </w:rPr>
          <w:t>от 02.07.2021 N 305-ФЗ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содержащиеся в едином реестре субъектов малого и среднего предпринимательства сведения, указанные в пунктах 1, 3, 7 и 8 части 3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4) сведения, указанные в пункте 6 части 3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 (в ред. Федерального закона </w:t>
      </w:r>
      <w:hyperlink r:id="rId164"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r:id="rId165" w:history="1">
        <w:r w:rsidRPr="000E24EC">
          <w:rPr>
            <w:rFonts w:ascii="Times New Roman" w:eastAsiaTheme="minorEastAsia" w:hAnsi="Times New Roman" w:cs="Times New Roman"/>
            <w:sz w:val="24"/>
            <w:szCs w:val="24"/>
            <w:u w:val="single"/>
            <w:lang w:eastAsia="ru-RU"/>
          </w:rPr>
          <w:t>статьей 4</w:t>
        </w:r>
      </w:hyperlink>
      <w:r w:rsidRPr="000E24EC">
        <w:rPr>
          <w:rFonts w:ascii="Times New Roman" w:eastAsiaTheme="minorEastAsia" w:hAnsi="Times New Roman" w:cs="Times New Roman"/>
          <w:sz w:val="24"/>
          <w:szCs w:val="24"/>
          <w:lang w:eastAsia="ru-RU"/>
        </w:rPr>
        <w:t xml:space="preserve"> настоящего Федерального закона; (в ред. Федеральных законов </w:t>
      </w:r>
      <w:hyperlink r:id="rId16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67"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r:id="rId168" w:history="1">
        <w:r w:rsidRPr="000E24EC">
          <w:rPr>
            <w:rFonts w:ascii="Times New Roman" w:eastAsiaTheme="minorEastAsia" w:hAnsi="Times New Roman" w:cs="Times New Roman"/>
            <w:sz w:val="24"/>
            <w:szCs w:val="24"/>
            <w:u w:val="single"/>
            <w:lang w:eastAsia="ru-RU"/>
          </w:rPr>
          <w:t>статьей 4</w:t>
        </w:r>
      </w:hyperlink>
      <w:r w:rsidRPr="000E24EC">
        <w:rPr>
          <w:rFonts w:ascii="Times New Roman" w:eastAsiaTheme="minorEastAsia" w:hAnsi="Times New Roman" w:cs="Times New Roman"/>
          <w:sz w:val="24"/>
          <w:szCs w:val="24"/>
          <w:lang w:eastAsia="ru-RU"/>
        </w:rPr>
        <w:t xml:space="preserve"> настоящего Федерального закона, и сведения о которых были ранее исключены из указанного реестра в соответствии с условиями, установленными пунктом 5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пунктом 1 настоящей части; (в ред. Федерального закона </w:t>
      </w:r>
      <w:hyperlink r:id="rId169"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сведения, указанные в пунктах 9 - 11 части 3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частью 8 настоящей статьи;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сведения, указанные в пункте 12 части 3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 (в ред. Федерального закона </w:t>
      </w:r>
      <w:hyperlink r:id="rId170"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сведения, указанные в пункте 11.1 части 3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частью 6.4 настоящей статьи. (в ред. Федеральных законов </w:t>
      </w:r>
      <w:hyperlink r:id="rId171"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 xml:space="preserve">, </w:t>
      </w:r>
      <w:hyperlink r:id="rId172"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w:t>
      </w:r>
      <w:r w:rsidRPr="000E24EC">
        <w:rPr>
          <w:rFonts w:ascii="Times New Roman" w:eastAsiaTheme="minorEastAsia" w:hAnsi="Times New Roman" w:cs="Times New Roman"/>
          <w:sz w:val="24"/>
          <w:szCs w:val="24"/>
          <w:lang w:eastAsia="ru-RU"/>
        </w:rPr>
        <w:lastRenderedPageBreak/>
        <w:t>состоянию на 1 июля текущего календарного года: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управляющей компанией, действующей в соответствии с Федеральным законом </w:t>
      </w:r>
      <w:hyperlink r:id="rId173" w:history="1">
        <w:r w:rsidRPr="000E24EC">
          <w:rPr>
            <w:rFonts w:ascii="Times New Roman" w:eastAsiaTheme="minorEastAsia" w:hAnsi="Times New Roman" w:cs="Times New Roman"/>
            <w:sz w:val="24"/>
            <w:szCs w:val="24"/>
            <w:u w:val="single"/>
            <w:lang w:eastAsia="ru-RU"/>
          </w:rPr>
          <w:t>от 28 сентября 2010 года N 244-ФЗ</w:t>
        </w:r>
      </w:hyperlink>
      <w:r w:rsidRPr="000E24EC">
        <w:rPr>
          <w:rFonts w:ascii="Times New Roman" w:eastAsiaTheme="minorEastAsia" w:hAnsi="Times New Roman" w:cs="Times New Roman"/>
          <w:sz w:val="24"/>
          <w:szCs w:val="24"/>
          <w:lang w:eastAsia="ru-RU"/>
        </w:rPr>
        <w:t xml:space="preserve"> "Об инновационном центре "Сколково", - реестр участников проекта, предусмотренный указанным Федеральным законом;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w:t>
      </w:r>
      <w:hyperlink r:id="rId174" w:history="1">
        <w:r w:rsidRPr="000E24EC">
          <w:rPr>
            <w:rFonts w:ascii="Times New Roman" w:eastAsiaTheme="minorEastAsia" w:hAnsi="Times New Roman" w:cs="Times New Roman"/>
            <w:sz w:val="24"/>
            <w:szCs w:val="24"/>
            <w:u w:val="single"/>
            <w:lang w:eastAsia="ru-RU"/>
          </w:rPr>
          <w:t>от 23 августа 1996 года N 127-ФЗ</w:t>
        </w:r>
      </w:hyperlink>
      <w:r w:rsidRPr="000E24EC">
        <w:rPr>
          <w:rFonts w:ascii="Times New Roman" w:eastAsiaTheme="minorEastAsia" w:hAnsi="Times New Roman" w:cs="Times New Roman"/>
          <w:sz w:val="24"/>
          <w:szCs w:val="24"/>
          <w:lang w:eastAsia="ru-RU"/>
        </w:rPr>
        <w:t xml:space="preserve"> "О науке и государственной научно-технической политике";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порядке,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75" w:history="1">
        <w:r w:rsidRPr="000E24EC">
          <w:rPr>
            <w:rFonts w:ascii="Times New Roman" w:eastAsiaTheme="minorEastAsia" w:hAnsi="Times New Roman" w:cs="Times New Roman"/>
            <w:sz w:val="24"/>
            <w:szCs w:val="24"/>
            <w:u w:val="single"/>
            <w:lang w:eastAsia="ru-RU"/>
          </w:rPr>
          <w:t>класса 13</w:t>
        </w:r>
      </w:hyperlink>
      <w:r w:rsidRPr="000E24EC">
        <w:rPr>
          <w:rFonts w:ascii="Times New Roman" w:eastAsiaTheme="minorEastAsia" w:hAnsi="Times New Roman" w:cs="Times New Roman"/>
          <w:sz w:val="24"/>
          <w:szCs w:val="24"/>
          <w:lang w:eastAsia="ru-RU"/>
        </w:rPr>
        <w:t xml:space="preserve"> "Производство текстильных изделий", </w:t>
      </w:r>
      <w:hyperlink r:id="rId176" w:history="1">
        <w:r w:rsidRPr="000E24EC">
          <w:rPr>
            <w:rFonts w:ascii="Times New Roman" w:eastAsiaTheme="minorEastAsia" w:hAnsi="Times New Roman" w:cs="Times New Roman"/>
            <w:sz w:val="24"/>
            <w:szCs w:val="24"/>
            <w:u w:val="single"/>
            <w:lang w:eastAsia="ru-RU"/>
          </w:rPr>
          <w:t>класса 14</w:t>
        </w:r>
      </w:hyperlink>
      <w:r w:rsidRPr="000E24EC">
        <w:rPr>
          <w:rFonts w:ascii="Times New Roman" w:eastAsiaTheme="minorEastAsia" w:hAnsi="Times New Roman" w:cs="Times New Roman"/>
          <w:sz w:val="24"/>
          <w:szCs w:val="24"/>
          <w:lang w:eastAsia="ru-RU"/>
        </w:rPr>
        <w:t xml:space="preserve"> "Производство одежды", </w:t>
      </w:r>
      <w:hyperlink r:id="rId177" w:history="1">
        <w:r w:rsidRPr="000E24EC">
          <w:rPr>
            <w:rFonts w:ascii="Times New Roman" w:eastAsiaTheme="minorEastAsia" w:hAnsi="Times New Roman" w:cs="Times New Roman"/>
            <w:sz w:val="24"/>
            <w:szCs w:val="24"/>
            <w:u w:val="single"/>
            <w:lang w:eastAsia="ru-RU"/>
          </w:rPr>
          <w:t>класса 15</w:t>
        </w:r>
      </w:hyperlink>
      <w:r w:rsidRPr="000E24EC">
        <w:rPr>
          <w:rFonts w:ascii="Times New Roman" w:eastAsiaTheme="minorEastAsia" w:hAnsi="Times New Roman" w:cs="Times New Roman"/>
          <w:sz w:val="24"/>
          <w:szCs w:val="24"/>
          <w:lang w:eastAsia="ru-RU"/>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r:id="rId178" w:history="1">
        <w:r w:rsidRPr="000E24EC">
          <w:rPr>
            <w:rFonts w:ascii="Times New Roman" w:eastAsiaTheme="minorEastAsia" w:hAnsi="Times New Roman" w:cs="Times New Roman"/>
            <w:sz w:val="24"/>
            <w:szCs w:val="24"/>
            <w:u w:val="single"/>
            <w:lang w:eastAsia="ru-RU"/>
          </w:rPr>
          <w:t>подпунктом "б"</w:t>
        </w:r>
      </w:hyperlink>
      <w:r w:rsidRPr="000E24EC">
        <w:rPr>
          <w:rFonts w:ascii="Times New Roman" w:eastAsiaTheme="minorEastAsia" w:hAnsi="Times New Roman" w:cs="Times New Roman"/>
          <w:sz w:val="24"/>
          <w:szCs w:val="24"/>
          <w:lang w:eastAsia="ru-RU"/>
        </w:rPr>
        <w:t xml:space="preserve"> пункта 2 части 1.1 статьи 4 настоящего Федерального закона, но не превысила предельное значение, установленное в соответствии с </w:t>
      </w:r>
      <w:hyperlink r:id="rId179" w:history="1">
        <w:r w:rsidRPr="000E24EC">
          <w:rPr>
            <w:rFonts w:ascii="Times New Roman" w:eastAsiaTheme="minorEastAsia" w:hAnsi="Times New Roman" w:cs="Times New Roman"/>
            <w:sz w:val="24"/>
            <w:szCs w:val="24"/>
            <w:u w:val="single"/>
            <w:lang w:eastAsia="ru-RU"/>
          </w:rPr>
          <w:t>пунктом 2.1</w:t>
        </w:r>
      </w:hyperlink>
      <w:r w:rsidRPr="000E24EC">
        <w:rPr>
          <w:rFonts w:ascii="Times New Roman" w:eastAsiaTheme="minorEastAsia" w:hAnsi="Times New Roman" w:cs="Times New Roman"/>
          <w:sz w:val="24"/>
          <w:szCs w:val="24"/>
          <w:lang w:eastAsia="ru-RU"/>
        </w:rPr>
        <w:t xml:space="preserve"> части 1.1 статьи 4 настоящего Федерального закона. (в ред. Федерального закона </w:t>
      </w:r>
      <w:hyperlink r:id="rId180" w:history="1">
        <w:r w:rsidRPr="000E24EC">
          <w:rPr>
            <w:rFonts w:ascii="Times New Roman" w:eastAsiaTheme="minorEastAsia" w:hAnsi="Times New Roman" w:cs="Times New Roman"/>
            <w:sz w:val="24"/>
            <w:szCs w:val="24"/>
            <w:u w:val="single"/>
            <w:lang w:eastAsia="ru-RU"/>
          </w:rPr>
          <w:t>от 26.07.2017 N 207-ФЗ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w:t>
      </w:r>
      <w:r w:rsidRPr="000E24EC">
        <w:rPr>
          <w:rFonts w:ascii="Times New Roman" w:eastAsiaTheme="minorEastAsia" w:hAnsi="Times New Roman" w:cs="Times New Roman"/>
          <w:sz w:val="24"/>
          <w:szCs w:val="24"/>
          <w:lang w:eastAsia="ru-RU"/>
        </w:rPr>
        <w:lastRenderedPageBreak/>
        <w:t xml:space="preserve">уполномоченный орган перечень акционерных обществ, соответствующих условиям, установленным </w:t>
      </w:r>
      <w:hyperlink r:id="rId181" w:history="1">
        <w:r w:rsidRPr="000E24EC">
          <w:rPr>
            <w:rFonts w:ascii="Times New Roman" w:eastAsiaTheme="minorEastAsia" w:hAnsi="Times New Roman" w:cs="Times New Roman"/>
            <w:sz w:val="24"/>
            <w:szCs w:val="24"/>
            <w:u w:val="single"/>
            <w:lang w:eastAsia="ru-RU"/>
          </w:rPr>
          <w:t>подпунктом "а"</w:t>
        </w:r>
      </w:hyperlink>
      <w:r w:rsidRPr="000E24EC">
        <w:rPr>
          <w:rFonts w:ascii="Times New Roman" w:eastAsiaTheme="minorEastAsia" w:hAnsi="Times New Roman" w:cs="Times New Roman"/>
          <w:sz w:val="24"/>
          <w:szCs w:val="24"/>
          <w:lang w:eastAsia="ru-RU"/>
        </w:rPr>
        <w:t xml:space="preserve"> пункта 1 части 1.1 статьи 4 настоящего Федерального закона (за исключением условий, установленных абзацем третьим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 (в ред. Федерального закона </w:t>
      </w:r>
      <w:hyperlink r:id="rId182"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 (в ред. Федерального закона </w:t>
      </w:r>
      <w:hyperlink r:id="rId183"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абзацем вторым </w:t>
      </w:r>
      <w:hyperlink r:id="rId184" w:history="1">
        <w:r w:rsidRPr="000E24EC">
          <w:rPr>
            <w:rFonts w:ascii="Times New Roman" w:eastAsiaTheme="minorEastAsia" w:hAnsi="Times New Roman" w:cs="Times New Roman"/>
            <w:sz w:val="24"/>
            <w:szCs w:val="24"/>
            <w:u w:val="single"/>
            <w:lang w:eastAsia="ru-RU"/>
          </w:rPr>
          <w:t>подпункта "а"</w:t>
        </w:r>
      </w:hyperlink>
      <w:r w:rsidRPr="000E24EC">
        <w:rPr>
          <w:rFonts w:ascii="Times New Roman" w:eastAsiaTheme="minorEastAsia" w:hAnsi="Times New Roman" w:cs="Times New Roman"/>
          <w:sz w:val="24"/>
          <w:szCs w:val="24"/>
          <w:lang w:eastAsia="ru-RU"/>
        </w:rPr>
        <w:t xml:space="preserve"> пункта 1 части 1.1 статьи 4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законом </w:t>
      </w:r>
      <w:hyperlink r:id="rId185" w:history="1">
        <w:r w:rsidRPr="000E24EC">
          <w:rPr>
            <w:rFonts w:ascii="Times New Roman" w:eastAsiaTheme="minorEastAsia" w:hAnsi="Times New Roman" w:cs="Times New Roman"/>
            <w:sz w:val="24"/>
            <w:szCs w:val="24"/>
            <w:u w:val="single"/>
            <w:lang w:eastAsia="ru-RU"/>
          </w:rPr>
          <w:t>от 30 декабря 2008 года N 307-ФЗ</w:t>
        </w:r>
      </w:hyperlink>
      <w:r w:rsidRPr="000E24EC">
        <w:rPr>
          <w:rFonts w:ascii="Times New Roman" w:eastAsiaTheme="minorEastAsia" w:hAnsi="Times New Roman" w:cs="Times New Roman"/>
          <w:sz w:val="24"/>
          <w:szCs w:val="24"/>
          <w:lang w:eastAsia="ru-RU"/>
        </w:rPr>
        <w:t xml:space="preserve">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абзацем вторым подпункта "а" пункта 1 части 1.1 статьи 4 настоящего Федерального закона; (в ред. Федеральных законов </w:t>
      </w:r>
      <w:hyperlink r:id="rId186"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87" w:history="1">
        <w:r w:rsidRPr="000E24EC">
          <w:rPr>
            <w:rFonts w:ascii="Times New Roman" w:eastAsiaTheme="minorEastAsia" w:hAnsi="Times New Roman" w:cs="Times New Roman"/>
            <w:sz w:val="24"/>
            <w:szCs w:val="24"/>
            <w:u w:val="single"/>
            <w:lang w:eastAsia="ru-RU"/>
          </w:rPr>
          <w:t>от 02.07.2021 N 359-ФЗ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законом </w:t>
      </w:r>
      <w:hyperlink r:id="rId188" w:history="1">
        <w:r w:rsidRPr="000E24EC">
          <w:rPr>
            <w:rFonts w:ascii="Times New Roman" w:eastAsiaTheme="minorEastAsia" w:hAnsi="Times New Roman" w:cs="Times New Roman"/>
            <w:sz w:val="24"/>
            <w:szCs w:val="24"/>
            <w:u w:val="single"/>
            <w:lang w:eastAsia="ru-RU"/>
          </w:rPr>
          <w:t>от 30 декабря 2008 года N 307-ФЗ</w:t>
        </w:r>
      </w:hyperlink>
      <w:r w:rsidRPr="000E24EC">
        <w:rPr>
          <w:rFonts w:ascii="Times New Roman" w:eastAsiaTheme="minorEastAsia" w:hAnsi="Times New Roman" w:cs="Times New Roman"/>
          <w:sz w:val="24"/>
          <w:szCs w:val="24"/>
          <w:lang w:eastAsia="ru-RU"/>
        </w:rPr>
        <w:t xml:space="preserve"> "Об аудиторской деятельности", - саморегулируемой организацией аудиторов. (в ред. Федеральных законов </w:t>
      </w:r>
      <w:hyperlink r:id="rId189"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190" w:history="1">
        <w:r w:rsidRPr="000E24EC">
          <w:rPr>
            <w:rFonts w:ascii="Times New Roman" w:eastAsiaTheme="minorEastAsia" w:hAnsi="Times New Roman" w:cs="Times New Roman"/>
            <w:sz w:val="24"/>
            <w:szCs w:val="24"/>
            <w:u w:val="single"/>
            <w:lang w:eastAsia="ru-RU"/>
          </w:rPr>
          <w:t>от 02.07.2021 N 359-ФЗ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пунктом 12 части 3 настоящей статьи, и сроки представления такими лицами указанных сведений в уполномоченный орган. (в ред. Федерального закона </w:t>
      </w:r>
      <w:hyperlink r:id="rId191"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 (в ред. Федерального закона </w:t>
      </w:r>
      <w:hyperlink r:id="rId192"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 (в ред. Федерального закона </w:t>
      </w:r>
      <w:hyperlink r:id="rId193"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общественные объединения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r:id="rId194" w:history="1">
        <w:r w:rsidRPr="000E24EC">
          <w:rPr>
            <w:rFonts w:ascii="Times New Roman" w:eastAsiaTheme="minorEastAsia" w:hAnsi="Times New Roman" w:cs="Times New Roman"/>
            <w:sz w:val="24"/>
            <w:szCs w:val="24"/>
            <w:u w:val="single"/>
            <w:lang w:eastAsia="ru-RU"/>
          </w:rPr>
          <w:t>подпунктом "ж"</w:t>
        </w:r>
      </w:hyperlink>
      <w:r w:rsidRPr="000E24EC">
        <w:rPr>
          <w:rFonts w:ascii="Times New Roman" w:eastAsiaTheme="minorEastAsia" w:hAnsi="Times New Roman" w:cs="Times New Roman"/>
          <w:sz w:val="24"/>
          <w:szCs w:val="24"/>
          <w:lang w:eastAsia="ru-RU"/>
        </w:rPr>
        <w:t xml:space="preserve"> пункта 1 части 1.1 статьи 4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 (в ред. Федерального закона </w:t>
      </w:r>
      <w:hyperlink r:id="rId195"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частями восьмой и девятой </w:t>
      </w:r>
      <w:hyperlink r:id="rId196" w:history="1">
        <w:r w:rsidRPr="000E24EC">
          <w:rPr>
            <w:rFonts w:ascii="Times New Roman" w:eastAsiaTheme="minorEastAsia" w:hAnsi="Times New Roman" w:cs="Times New Roman"/>
            <w:sz w:val="24"/>
            <w:szCs w:val="24"/>
            <w:u w:val="single"/>
            <w:lang w:eastAsia="ru-RU"/>
          </w:rPr>
          <w:t>статьи 33</w:t>
        </w:r>
      </w:hyperlink>
      <w:r w:rsidRPr="000E24EC">
        <w:rPr>
          <w:rFonts w:ascii="Times New Roman" w:eastAsiaTheme="minorEastAsia" w:hAnsi="Times New Roman" w:cs="Times New Roman"/>
          <w:sz w:val="24"/>
          <w:szCs w:val="24"/>
          <w:lang w:eastAsia="ru-RU"/>
        </w:rP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 (в ред. Федерального закона </w:t>
      </w:r>
      <w:hyperlink r:id="rId197"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В части 7 статьи 4.1 цифры "6.5, 6.4" заменены цифрами "6.4, 6.5" (</w:t>
      </w:r>
      <w:hyperlink r:id="rId198" w:history="1">
        <w:r w:rsidRPr="000E24EC">
          <w:rPr>
            <w:rFonts w:ascii="Times New Roman" w:eastAsiaTheme="minorEastAsia" w:hAnsi="Times New Roman" w:cs="Times New Roman"/>
            <w:b/>
            <w:bCs/>
            <w:i/>
            <w:iCs/>
            <w:sz w:val="24"/>
            <w:szCs w:val="24"/>
            <w:u w:val="single"/>
            <w:lang w:eastAsia="ru-RU"/>
          </w:rPr>
          <w:t>подпункт "в"</w:t>
        </w:r>
      </w:hyperlink>
      <w:r w:rsidRPr="000E24EC">
        <w:rPr>
          <w:rFonts w:ascii="Times New Roman" w:eastAsiaTheme="minorEastAsia" w:hAnsi="Times New Roman" w:cs="Times New Roman"/>
          <w:b/>
          <w:bCs/>
          <w:i/>
          <w:iCs/>
          <w:sz w:val="24"/>
          <w:szCs w:val="24"/>
          <w:lang w:eastAsia="ru-RU"/>
        </w:rPr>
        <w:t xml:space="preserve"> пункта 1 от 28.06.2022 N 197-ФЗ).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Указанные в пункте 12 части 3 и частях 6 - 6.2, 6.4, 6.5 настоящей статьи сведения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 (в ред. Федеральных законов </w:t>
      </w:r>
      <w:hyperlink r:id="rId199"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200"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 xml:space="preserve">, </w:t>
      </w:r>
      <w:hyperlink r:id="rId201" w:history="1">
        <w:r w:rsidRPr="000E24EC">
          <w:rPr>
            <w:rFonts w:ascii="Times New Roman" w:eastAsiaTheme="minorEastAsia" w:hAnsi="Times New Roman" w:cs="Times New Roman"/>
            <w:sz w:val="24"/>
            <w:szCs w:val="24"/>
            <w:u w:val="single"/>
            <w:lang w:eastAsia="ru-RU"/>
          </w:rPr>
          <w:t>от 26.07.2019 N 245-ФЗ</w:t>
        </w:r>
      </w:hyperlink>
      <w:r w:rsidRPr="000E24EC">
        <w:rPr>
          <w:rFonts w:ascii="Times New Roman" w:eastAsiaTheme="minorEastAsia" w:hAnsi="Times New Roman" w:cs="Times New Roman"/>
          <w:sz w:val="24"/>
          <w:szCs w:val="24"/>
          <w:lang w:eastAsia="ru-RU"/>
        </w:rPr>
        <w:t xml:space="preserve">, </w:t>
      </w:r>
      <w:hyperlink r:id="rId202" w:history="1">
        <w:r w:rsidRPr="000E24EC">
          <w:rPr>
            <w:rFonts w:ascii="Times New Roman" w:eastAsiaTheme="minorEastAsia" w:hAnsi="Times New Roman" w:cs="Times New Roman"/>
            <w:sz w:val="24"/>
            <w:szCs w:val="24"/>
            <w:u w:val="single"/>
            <w:lang w:eastAsia="ru-RU"/>
          </w:rPr>
          <w:t>от 18.07.2019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7.1. Указанные в частях 6 - 6.2, 6.4 и 6.5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 (в ред. Федеральных законов </w:t>
      </w:r>
      <w:hyperlink r:id="rId203"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 xml:space="preserve">, </w:t>
      </w:r>
      <w:hyperlink r:id="rId204"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Сведения, указанные в пунктах 9 - 11 части 3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w:t>
      </w:r>
      <w:r w:rsidRPr="000E24EC">
        <w:rPr>
          <w:rFonts w:ascii="Times New Roman" w:eastAsiaTheme="minorEastAsia" w:hAnsi="Times New Roman" w:cs="Times New Roman"/>
          <w:sz w:val="24"/>
          <w:szCs w:val="24"/>
          <w:lang w:eastAsia="ru-RU"/>
        </w:rPr>
        <w:lastRenderedPageBreak/>
        <w:t>календарных лет, следующих за годом размещения таких сведений в сети "Интернет" на официальном сайте уполномоченного органа.</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 (в ред. Федерального закона </w:t>
      </w:r>
      <w:hyperlink r:id="rId205" w:history="1">
        <w:r w:rsidRPr="000E24EC">
          <w:rPr>
            <w:rFonts w:ascii="Times New Roman" w:eastAsiaTheme="minorEastAsia" w:hAnsi="Times New Roman" w:cs="Times New Roman"/>
            <w:b/>
            <w:bCs/>
            <w:sz w:val="32"/>
            <w:szCs w:val="32"/>
            <w:u w:val="single"/>
            <w:lang w:eastAsia="ru-RU"/>
          </w:rPr>
          <w:t>от 10.07.2023 N 292-ФЗ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Хозяйственные общества, хозяйственные товарищества, хозяйственные партнерства, соответствующие одному из требований, указанных в </w:t>
      </w:r>
      <w:hyperlink r:id="rId206" w:history="1">
        <w:r w:rsidRPr="000E24EC">
          <w:rPr>
            <w:rFonts w:ascii="Times New Roman" w:eastAsiaTheme="minorEastAsia" w:hAnsi="Times New Roman" w:cs="Times New Roman"/>
            <w:sz w:val="24"/>
            <w:szCs w:val="24"/>
            <w:u w:val="single"/>
            <w:lang w:eastAsia="ru-RU"/>
          </w:rPr>
          <w:t>пункте 1</w:t>
        </w:r>
      </w:hyperlink>
      <w:r w:rsidRPr="000E24EC">
        <w:rPr>
          <w:rFonts w:ascii="Times New Roman" w:eastAsiaTheme="minorEastAsia" w:hAnsi="Times New Roman" w:cs="Times New Roman"/>
          <w:sz w:val="24"/>
          <w:szCs w:val="24"/>
          <w:lang w:eastAsia="ru-RU"/>
        </w:rPr>
        <w:t xml:space="preserve"> части 1.1 статьи 4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r:id="rId207" w:history="1">
        <w:r w:rsidRPr="000E24EC">
          <w:rPr>
            <w:rFonts w:ascii="Times New Roman" w:eastAsiaTheme="minorEastAsia" w:hAnsi="Times New Roman" w:cs="Times New Roman"/>
            <w:sz w:val="24"/>
            <w:szCs w:val="24"/>
            <w:u w:val="single"/>
            <w:lang w:eastAsia="ru-RU"/>
          </w:rPr>
          <w:t>подпункте "б"</w:t>
        </w:r>
      </w:hyperlink>
      <w:r w:rsidRPr="000E24EC">
        <w:rPr>
          <w:rFonts w:ascii="Times New Roman" w:eastAsiaTheme="minorEastAsia" w:hAnsi="Times New Roman" w:cs="Times New Roman"/>
          <w:sz w:val="24"/>
          <w:szCs w:val="24"/>
          <w:lang w:eastAsia="ru-RU"/>
        </w:rPr>
        <w:t xml:space="preserve"> пункта 2 части 1.1 статьи 4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абзацем третьим </w:t>
      </w:r>
      <w:hyperlink r:id="rId208" w:history="1">
        <w:r w:rsidRPr="000E24EC">
          <w:rPr>
            <w:rFonts w:ascii="Times New Roman" w:eastAsiaTheme="minorEastAsia" w:hAnsi="Times New Roman" w:cs="Times New Roman"/>
            <w:sz w:val="24"/>
            <w:szCs w:val="24"/>
            <w:u w:val="single"/>
            <w:lang w:eastAsia="ru-RU"/>
          </w:rPr>
          <w:t>пункта 2</w:t>
        </w:r>
      </w:hyperlink>
      <w:r w:rsidRPr="000E24EC">
        <w:rPr>
          <w:rFonts w:ascii="Times New Roman" w:eastAsiaTheme="minorEastAsia" w:hAnsi="Times New Roman" w:cs="Times New Roman"/>
          <w:sz w:val="24"/>
          <w:szCs w:val="24"/>
          <w:lang w:eastAsia="ru-RU"/>
        </w:rPr>
        <w:t xml:space="preserve"> и абзацем третьим </w:t>
      </w:r>
      <w:hyperlink r:id="rId209" w:history="1">
        <w:r w:rsidRPr="000E24EC">
          <w:rPr>
            <w:rFonts w:ascii="Times New Roman" w:eastAsiaTheme="minorEastAsia" w:hAnsi="Times New Roman" w:cs="Times New Roman"/>
            <w:sz w:val="24"/>
            <w:szCs w:val="24"/>
            <w:u w:val="single"/>
            <w:lang w:eastAsia="ru-RU"/>
          </w:rPr>
          <w:t>пункта 3</w:t>
        </w:r>
      </w:hyperlink>
      <w:r w:rsidRPr="000E24EC">
        <w:rPr>
          <w:rFonts w:ascii="Times New Roman" w:eastAsiaTheme="minorEastAsia" w:hAnsi="Times New Roman" w:cs="Times New Roman"/>
          <w:sz w:val="24"/>
          <w:szCs w:val="24"/>
          <w:lang w:eastAsia="ru-RU"/>
        </w:rPr>
        <w:t xml:space="preserve"> статьи 19.1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Категория субъекта малого или среднего предпринимательства для юридического лица из числа указанных в части 1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r:id="rId210" w:history="1">
        <w:r w:rsidRPr="000E24EC">
          <w:rPr>
            <w:rFonts w:ascii="Times New Roman" w:eastAsiaTheme="minorEastAsia" w:hAnsi="Times New Roman" w:cs="Times New Roman"/>
            <w:sz w:val="24"/>
            <w:szCs w:val="24"/>
            <w:u w:val="single"/>
            <w:lang w:eastAsia="ru-RU"/>
          </w:rPr>
          <w:t>частью 1.1</w:t>
        </w:r>
      </w:hyperlink>
      <w:r w:rsidRPr="000E24EC">
        <w:rPr>
          <w:rFonts w:ascii="Times New Roman" w:eastAsiaTheme="minorEastAsia" w:hAnsi="Times New Roman" w:cs="Times New Roman"/>
          <w:sz w:val="24"/>
          <w:szCs w:val="24"/>
          <w:lang w:eastAsia="ru-RU"/>
        </w:rPr>
        <w:t xml:space="preserve"> статьи </w:t>
      </w:r>
      <w:r w:rsidRPr="000E24EC">
        <w:rPr>
          <w:rFonts w:ascii="Times New Roman" w:eastAsiaTheme="minorEastAsia" w:hAnsi="Times New Roman" w:cs="Times New Roman"/>
          <w:sz w:val="24"/>
          <w:szCs w:val="24"/>
          <w:lang w:eastAsia="ru-RU"/>
        </w:rPr>
        <w:lastRenderedPageBreak/>
        <w:t>4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Положения части 3 статьи 4.2 применяются по 10.06.2024 включительно (</w:t>
      </w:r>
      <w:hyperlink r:id="rId211" w:history="1">
        <w:r w:rsidRPr="000E24EC">
          <w:rPr>
            <w:rFonts w:ascii="Times New Roman" w:eastAsiaTheme="minorEastAsia" w:hAnsi="Times New Roman" w:cs="Times New Roman"/>
            <w:b/>
            <w:bCs/>
            <w:i/>
            <w:iCs/>
            <w:sz w:val="24"/>
            <w:szCs w:val="24"/>
            <w:u w:val="single"/>
            <w:lang w:eastAsia="ru-RU"/>
          </w:rPr>
          <w:t>пункт 1</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10.07.2023 N 292-ФЗ).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Указанные в пунктах </w:t>
      </w:r>
      <w:hyperlink r:id="rId212" w:history="1">
        <w:r w:rsidRPr="000E24EC">
          <w:rPr>
            <w:rFonts w:ascii="Times New Roman" w:eastAsiaTheme="minorEastAsia" w:hAnsi="Times New Roman" w:cs="Times New Roman"/>
            <w:sz w:val="24"/>
            <w:szCs w:val="24"/>
            <w:u w:val="single"/>
            <w:lang w:eastAsia="ru-RU"/>
          </w:rPr>
          <w:t>1</w:t>
        </w:r>
      </w:hyperlink>
      <w:r w:rsidRPr="000E24EC">
        <w:rPr>
          <w:rFonts w:ascii="Times New Roman" w:eastAsiaTheme="minorEastAsia" w:hAnsi="Times New Roman" w:cs="Times New Roman"/>
          <w:sz w:val="24"/>
          <w:szCs w:val="24"/>
          <w:lang w:eastAsia="ru-RU"/>
        </w:rPr>
        <w:t xml:space="preserve"> - </w:t>
      </w:r>
      <w:hyperlink r:id="rId213" w:history="1">
        <w:r w:rsidRPr="000E24EC">
          <w:rPr>
            <w:rFonts w:ascii="Times New Roman" w:eastAsiaTheme="minorEastAsia" w:hAnsi="Times New Roman" w:cs="Times New Roman"/>
            <w:sz w:val="24"/>
            <w:szCs w:val="24"/>
            <w:u w:val="single"/>
            <w:lang w:eastAsia="ru-RU"/>
          </w:rPr>
          <w:t>5.1</w:t>
        </w:r>
      </w:hyperlink>
      <w:r w:rsidRPr="000E24EC">
        <w:rPr>
          <w:rFonts w:ascii="Times New Roman" w:eastAsiaTheme="minorEastAsia" w:hAnsi="Times New Roman" w:cs="Times New Roman"/>
          <w:sz w:val="24"/>
          <w:szCs w:val="24"/>
          <w:lang w:eastAsia="ru-RU"/>
        </w:rPr>
        <w:t xml:space="preserve">, </w:t>
      </w:r>
      <w:hyperlink r:id="rId214" w:history="1">
        <w:r w:rsidRPr="000E24EC">
          <w:rPr>
            <w:rFonts w:ascii="Times New Roman" w:eastAsiaTheme="minorEastAsia" w:hAnsi="Times New Roman" w:cs="Times New Roman"/>
            <w:sz w:val="24"/>
            <w:szCs w:val="24"/>
            <w:u w:val="single"/>
            <w:lang w:eastAsia="ru-RU"/>
          </w:rPr>
          <w:t>7</w:t>
        </w:r>
      </w:hyperlink>
      <w:r w:rsidRPr="000E24EC">
        <w:rPr>
          <w:rFonts w:ascii="Times New Roman" w:eastAsiaTheme="minorEastAsia" w:hAnsi="Times New Roman" w:cs="Times New Roman"/>
          <w:sz w:val="24"/>
          <w:szCs w:val="24"/>
          <w:lang w:eastAsia="ru-RU"/>
        </w:rPr>
        <w:t xml:space="preserve"> и </w:t>
      </w:r>
      <w:hyperlink r:id="rId215" w:history="1">
        <w:r w:rsidRPr="000E24EC">
          <w:rPr>
            <w:rFonts w:ascii="Times New Roman" w:eastAsiaTheme="minorEastAsia" w:hAnsi="Times New Roman" w:cs="Times New Roman"/>
            <w:sz w:val="24"/>
            <w:szCs w:val="24"/>
            <w:u w:val="single"/>
            <w:lang w:eastAsia="ru-RU"/>
          </w:rPr>
          <w:t>8</w:t>
        </w:r>
      </w:hyperlink>
      <w:r w:rsidRPr="000E24EC">
        <w:rPr>
          <w:rFonts w:ascii="Times New Roman" w:eastAsiaTheme="minorEastAsia" w:hAnsi="Times New Roman" w:cs="Times New Roman"/>
          <w:sz w:val="24"/>
          <w:szCs w:val="24"/>
          <w:lang w:eastAsia="ru-RU"/>
        </w:rPr>
        <w:t xml:space="preserve"> части 3 статьи 4.1 настоящего Федерального закона сведения о юридических лицах, отвечающих условиям отнесения к субъектам малого и среднего предпринимательства, установленным частью 1 настоящей статьи, вносятся в единый реестр субъектов малого и среднего предпринимательства 10-го числа месяца, в котором представлены в уполномоченный орган сведения в соответствии с частью 4 настоящей статьи и пунктами </w:t>
      </w:r>
      <w:hyperlink r:id="rId216" w:history="1">
        <w:r w:rsidRPr="000E24EC">
          <w:rPr>
            <w:rFonts w:ascii="Times New Roman" w:eastAsiaTheme="minorEastAsia" w:hAnsi="Times New Roman" w:cs="Times New Roman"/>
            <w:sz w:val="24"/>
            <w:szCs w:val="24"/>
            <w:u w:val="single"/>
            <w:lang w:eastAsia="ru-RU"/>
          </w:rPr>
          <w:t>1</w:t>
        </w:r>
      </w:hyperlink>
      <w:r w:rsidRPr="000E24EC">
        <w:rPr>
          <w:rFonts w:ascii="Times New Roman" w:eastAsiaTheme="minorEastAsia" w:hAnsi="Times New Roman" w:cs="Times New Roman"/>
          <w:sz w:val="24"/>
          <w:szCs w:val="24"/>
          <w:lang w:eastAsia="ru-RU"/>
        </w:rPr>
        <w:t xml:space="preserve"> - </w:t>
      </w:r>
      <w:hyperlink r:id="rId217" w:history="1">
        <w:r w:rsidRPr="000E24EC">
          <w:rPr>
            <w:rFonts w:ascii="Times New Roman" w:eastAsiaTheme="minorEastAsia" w:hAnsi="Times New Roman" w:cs="Times New Roman"/>
            <w:sz w:val="24"/>
            <w:szCs w:val="24"/>
            <w:u w:val="single"/>
            <w:lang w:eastAsia="ru-RU"/>
          </w:rPr>
          <w:t>4</w:t>
        </w:r>
      </w:hyperlink>
      <w:r w:rsidRPr="000E24EC">
        <w:rPr>
          <w:rFonts w:ascii="Times New Roman" w:eastAsiaTheme="minorEastAsia" w:hAnsi="Times New Roman" w:cs="Times New Roman"/>
          <w:sz w:val="24"/>
          <w:szCs w:val="24"/>
          <w:lang w:eastAsia="ru-RU"/>
        </w:rPr>
        <w:t xml:space="preserve"> части 6, частями </w:t>
      </w:r>
      <w:hyperlink r:id="rId218" w:history="1">
        <w:r w:rsidRPr="000E24EC">
          <w:rPr>
            <w:rFonts w:ascii="Times New Roman" w:eastAsiaTheme="minorEastAsia" w:hAnsi="Times New Roman" w:cs="Times New Roman"/>
            <w:sz w:val="24"/>
            <w:szCs w:val="24"/>
            <w:u w:val="single"/>
            <w:lang w:eastAsia="ru-RU"/>
          </w:rPr>
          <w:t>6.1</w:t>
        </w:r>
      </w:hyperlink>
      <w:r w:rsidRPr="000E24EC">
        <w:rPr>
          <w:rFonts w:ascii="Times New Roman" w:eastAsiaTheme="minorEastAsia" w:hAnsi="Times New Roman" w:cs="Times New Roman"/>
          <w:sz w:val="24"/>
          <w:szCs w:val="24"/>
          <w:lang w:eastAsia="ru-RU"/>
        </w:rPr>
        <w:t xml:space="preserve">, </w:t>
      </w:r>
      <w:hyperlink r:id="rId219" w:history="1">
        <w:r w:rsidRPr="000E24EC">
          <w:rPr>
            <w:rFonts w:ascii="Times New Roman" w:eastAsiaTheme="minorEastAsia" w:hAnsi="Times New Roman" w:cs="Times New Roman"/>
            <w:sz w:val="24"/>
            <w:szCs w:val="24"/>
            <w:u w:val="single"/>
            <w:lang w:eastAsia="ru-RU"/>
          </w:rPr>
          <w:t>6.2</w:t>
        </w:r>
      </w:hyperlink>
      <w:r w:rsidRPr="000E24EC">
        <w:rPr>
          <w:rFonts w:ascii="Times New Roman" w:eastAsiaTheme="minorEastAsia" w:hAnsi="Times New Roman" w:cs="Times New Roman"/>
          <w:sz w:val="24"/>
          <w:szCs w:val="24"/>
          <w:lang w:eastAsia="ru-RU"/>
        </w:rPr>
        <w:t xml:space="preserve"> и </w:t>
      </w:r>
      <w:hyperlink r:id="rId220" w:history="1">
        <w:r w:rsidRPr="000E24EC">
          <w:rPr>
            <w:rFonts w:ascii="Times New Roman" w:eastAsiaTheme="minorEastAsia" w:hAnsi="Times New Roman" w:cs="Times New Roman"/>
            <w:sz w:val="24"/>
            <w:szCs w:val="24"/>
            <w:u w:val="single"/>
            <w:lang w:eastAsia="ru-RU"/>
          </w:rPr>
          <w:t>6.5</w:t>
        </w:r>
      </w:hyperlink>
      <w:r w:rsidRPr="000E24EC">
        <w:rPr>
          <w:rFonts w:ascii="Times New Roman" w:eastAsiaTheme="minorEastAsia" w:hAnsi="Times New Roman" w:cs="Times New Roman"/>
          <w:sz w:val="24"/>
          <w:szCs w:val="24"/>
          <w:lang w:eastAsia="ru-RU"/>
        </w:rPr>
        <w:t xml:space="preserve"> статьи 4.1 настоящего Федерального закона, при условии наличия по состоянию на 1-е число этого месяца в едином государственном реестре юридических лиц сведений, внесенных на основании решений о государственной регистрации, принятых в соответствии с абзацем третьим </w:t>
      </w:r>
      <w:hyperlink r:id="rId221" w:history="1">
        <w:r w:rsidRPr="000E24EC">
          <w:rPr>
            <w:rFonts w:ascii="Times New Roman" w:eastAsiaTheme="minorEastAsia" w:hAnsi="Times New Roman" w:cs="Times New Roman"/>
            <w:sz w:val="24"/>
            <w:szCs w:val="24"/>
            <w:u w:val="single"/>
            <w:lang w:eastAsia="ru-RU"/>
          </w:rPr>
          <w:t>пункта 2</w:t>
        </w:r>
      </w:hyperlink>
      <w:r w:rsidRPr="000E24EC">
        <w:rPr>
          <w:rFonts w:ascii="Times New Roman" w:eastAsiaTheme="minorEastAsia" w:hAnsi="Times New Roman" w:cs="Times New Roman"/>
          <w:sz w:val="24"/>
          <w:szCs w:val="24"/>
          <w:lang w:eastAsia="ru-RU"/>
        </w:rPr>
        <w:t xml:space="preserve"> и абзацем третьим </w:t>
      </w:r>
      <w:hyperlink r:id="rId222" w:history="1">
        <w:r w:rsidRPr="000E24EC">
          <w:rPr>
            <w:rFonts w:ascii="Times New Roman" w:eastAsiaTheme="minorEastAsia" w:hAnsi="Times New Roman" w:cs="Times New Roman"/>
            <w:sz w:val="24"/>
            <w:szCs w:val="24"/>
            <w:u w:val="single"/>
            <w:lang w:eastAsia="ru-RU"/>
          </w:rPr>
          <w:t>пункта 3</w:t>
        </w:r>
      </w:hyperlink>
      <w:r w:rsidRPr="000E24EC">
        <w:rPr>
          <w:rFonts w:ascii="Times New Roman" w:eastAsiaTheme="minorEastAsia" w:hAnsi="Times New Roman" w:cs="Times New Roman"/>
          <w:sz w:val="24"/>
          <w:szCs w:val="24"/>
          <w:lang w:eastAsia="ru-RU"/>
        </w:rPr>
        <w:t xml:space="preserve"> статьи 19.1 Федерального закона от 30 ноября 1994 года N 52-ФЗ "О введении в действие части первой Гражданского кодекса Российской Федерации". Сведения об указанных юридических лицах вносятся в единый реестр субъектов малого и среднего предпринимательства без учета условий, установленных пунктами </w:t>
      </w:r>
      <w:hyperlink r:id="rId223" w:history="1">
        <w:r w:rsidRPr="000E24EC">
          <w:rPr>
            <w:rFonts w:ascii="Times New Roman" w:eastAsiaTheme="minorEastAsia" w:hAnsi="Times New Roman" w:cs="Times New Roman"/>
            <w:sz w:val="24"/>
            <w:szCs w:val="24"/>
            <w:u w:val="single"/>
            <w:lang w:eastAsia="ru-RU"/>
          </w:rPr>
          <w:t>2</w:t>
        </w:r>
      </w:hyperlink>
      <w:r w:rsidRPr="000E24EC">
        <w:rPr>
          <w:rFonts w:ascii="Times New Roman" w:eastAsiaTheme="minorEastAsia" w:hAnsi="Times New Roman" w:cs="Times New Roman"/>
          <w:sz w:val="24"/>
          <w:szCs w:val="24"/>
          <w:lang w:eastAsia="ru-RU"/>
        </w:rPr>
        <w:t xml:space="preserve"> и </w:t>
      </w:r>
      <w:hyperlink r:id="rId224" w:history="1">
        <w:r w:rsidRPr="000E24EC">
          <w:rPr>
            <w:rFonts w:ascii="Times New Roman" w:eastAsiaTheme="minorEastAsia" w:hAnsi="Times New Roman" w:cs="Times New Roman"/>
            <w:sz w:val="24"/>
            <w:szCs w:val="24"/>
            <w:u w:val="single"/>
            <w:lang w:eastAsia="ru-RU"/>
          </w:rPr>
          <w:t>3</w:t>
        </w:r>
      </w:hyperlink>
      <w:r w:rsidRPr="000E24EC">
        <w:rPr>
          <w:rFonts w:ascii="Times New Roman" w:eastAsiaTheme="minorEastAsia" w:hAnsi="Times New Roman" w:cs="Times New Roman"/>
          <w:sz w:val="24"/>
          <w:szCs w:val="24"/>
          <w:lang w:eastAsia="ru-RU"/>
        </w:rPr>
        <w:t xml:space="preserve"> части 1.1 статьи 4 настоящего Федерального закона.</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Положения части 4 статьи 4.2 применяются по 10.06.2024 включительно (</w:t>
      </w:r>
      <w:hyperlink r:id="rId225" w:history="1">
        <w:r w:rsidRPr="000E24EC">
          <w:rPr>
            <w:rFonts w:ascii="Times New Roman" w:eastAsiaTheme="minorEastAsia" w:hAnsi="Times New Roman" w:cs="Times New Roman"/>
            <w:b/>
            <w:bCs/>
            <w:i/>
            <w:iCs/>
            <w:sz w:val="24"/>
            <w:szCs w:val="24"/>
            <w:u w:val="single"/>
            <w:lang w:eastAsia="ru-RU"/>
          </w:rPr>
          <w:t>пункт 1</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10.07.2023 N 292-ФЗ).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В целях ведения единого реестра субъектов малого и среднего предпринимательства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представляет в уполномоченный орган ежемесячно (с 1-го по 5-е число месяца, но не позднее 5 июня 2024 года) сформированный по состоянию на 1-е число месяца внесения сведений о юридических лицах в единый реестр субъектов малого и среднего предпринимательства перечень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r:id="rId226" w:history="1">
        <w:r w:rsidRPr="000E24EC">
          <w:rPr>
            <w:rFonts w:ascii="Times New Roman" w:eastAsiaTheme="minorEastAsia" w:hAnsi="Times New Roman" w:cs="Times New Roman"/>
            <w:sz w:val="24"/>
            <w:szCs w:val="24"/>
            <w:u w:val="single"/>
            <w:lang w:eastAsia="ru-RU"/>
          </w:rPr>
          <w:t>подпункте "б"</w:t>
        </w:r>
      </w:hyperlink>
      <w:r w:rsidRPr="000E24EC">
        <w:rPr>
          <w:rFonts w:ascii="Times New Roman" w:eastAsiaTheme="minorEastAsia" w:hAnsi="Times New Roman" w:cs="Times New Roman"/>
          <w:sz w:val="24"/>
          <w:szCs w:val="24"/>
          <w:lang w:eastAsia="ru-RU"/>
        </w:rPr>
        <w:t xml:space="preserve"> пункта 2 части 1.1 статьи 4 настоящего Федерального закона. Указанный перечень формируется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основании имеющихся у него первичных статистических данных по утвержденным им в целях реализации федерального плана статистических работ формам федерального статистического наблюдения. Сведения, представляемые в уполномоченный орган в порядке, установленном настоящей частью, </w:t>
      </w:r>
      <w:r w:rsidRPr="000E24EC">
        <w:rPr>
          <w:rFonts w:ascii="Times New Roman" w:eastAsiaTheme="minorEastAsia" w:hAnsi="Times New Roman" w:cs="Times New Roman"/>
          <w:sz w:val="24"/>
          <w:szCs w:val="24"/>
          <w:lang w:eastAsia="ru-RU"/>
        </w:rPr>
        <w:lastRenderedPageBreak/>
        <w:t>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Положения части 5 статьи 4.2 применяются по 10.06.2024 включительно (</w:t>
      </w:r>
      <w:hyperlink r:id="rId227" w:history="1">
        <w:r w:rsidRPr="000E24EC">
          <w:rPr>
            <w:rFonts w:ascii="Times New Roman" w:eastAsiaTheme="minorEastAsia" w:hAnsi="Times New Roman" w:cs="Times New Roman"/>
            <w:b/>
            <w:bCs/>
            <w:i/>
            <w:iCs/>
            <w:sz w:val="24"/>
            <w:szCs w:val="24"/>
            <w:u w:val="single"/>
            <w:lang w:eastAsia="ru-RU"/>
          </w:rPr>
          <w:t>пункт 1</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10.07.2023 N 292-ФЗ).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Датой внесения в единый реестр субъектов малого и среднего предпринимательства сведений о юридических лицах, отвечающих условиям отнесения к субъектам малого и среднего предпринимательства, установленным частью 1 настоящей статьи, является 10 января 2023 года.</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5. Федеральные статистические наблюдения за деятельностью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 (в ред. Федерального закона </w:t>
      </w:r>
      <w:hyperlink r:id="rId228"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Сплошные статистические наблюдения за деятельностью субъектов малого и среднего предпринимательства проводятся один раз в пять лет.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Порядок проведения выборочных статистических наблюдений определяется Правительством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органы местного самоуправления обязаны представлять бесплатно в федеральные органы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6. Основные цели и принципы государственной политики в области развития малого и среднего предпринимательства в </w:t>
      </w:r>
      <w:r w:rsidRPr="000E24EC">
        <w:rPr>
          <w:rFonts w:ascii="Times New Roman" w:eastAsiaTheme="minorEastAsia" w:hAnsi="Times New Roman" w:cs="Times New Roman"/>
          <w:b/>
          <w:bCs/>
          <w:sz w:val="32"/>
          <w:szCs w:val="32"/>
          <w:lang w:eastAsia="ru-RU"/>
        </w:rPr>
        <w:lastRenderedPageBreak/>
        <w:t>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Основными целями государственной политики в области развития малого и среднего предпринимательства в Российской Федерации являются: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развитие субъектов малого и среднего предпринимательства в целях формирования конкурентной среды в экономике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обеспечение благоприятных условий для развития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обеспечение конкурентоспособности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увеличение количества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обеспечение занятости населения и развитие самозанятости;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w:t>
      </w:r>
      <w:r w:rsidRPr="000E24EC">
        <w:rPr>
          <w:rFonts w:ascii="Times New Roman" w:eastAsiaTheme="minorEastAsia" w:hAnsi="Times New Roman" w:cs="Times New Roman"/>
          <w:sz w:val="24"/>
          <w:szCs w:val="24"/>
          <w:lang w:eastAsia="ru-RU"/>
        </w:rPr>
        <w:lastRenderedPageBreak/>
        <w:t>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(в ред. Федерального закона </w:t>
      </w:r>
      <w:hyperlink r:id="rId229"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7. Особенности нормативно-правового регулирования развития малого и среднего предпринимательства 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специальные налоговые режимы, упрощенные правила ведения налогового учета, упрощенные формы налоговых деклараций по отдельным налогам и сборам для малых предприятий;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упрощенные способы ведения бухгалтерского учета, включая упрощенную бухгалтерскую (финансовую) отчетность, и упрощенный порядок ведения кассовых операций для малых предприятий; (в ред. Федерального закона </w:t>
      </w:r>
      <w:hyperlink r:id="rId230"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упрощенный порядок составления субъектами малого и среднего предпринимательства статистической отчетности;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особенности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особенности участия субъектов малого и среднего предпринимательства в закупках товаров, работ, услуг отдельными видами юридических лиц; (в ред. Федеральных законов </w:t>
      </w:r>
      <w:hyperlink r:id="rId231" w:history="1">
        <w:r w:rsidRPr="000E24EC">
          <w:rPr>
            <w:rFonts w:ascii="Times New Roman" w:eastAsiaTheme="minorEastAsia" w:hAnsi="Times New Roman" w:cs="Times New Roman"/>
            <w:sz w:val="24"/>
            <w:szCs w:val="24"/>
            <w:u w:val="single"/>
            <w:lang w:eastAsia="ru-RU"/>
          </w:rPr>
          <w:t>от 28.12.2013 N 396-ФЗ</w:t>
        </w:r>
      </w:hyperlink>
      <w:r w:rsidRPr="000E24EC">
        <w:rPr>
          <w:rFonts w:ascii="Times New Roman" w:eastAsiaTheme="minorEastAsia" w:hAnsi="Times New Roman" w:cs="Times New Roman"/>
          <w:sz w:val="24"/>
          <w:szCs w:val="24"/>
          <w:lang w:eastAsia="ru-RU"/>
        </w:rPr>
        <w:t xml:space="preserve">, </w:t>
      </w:r>
      <w:hyperlink r:id="rId232"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 (в ред. Федерального закона </w:t>
      </w:r>
      <w:hyperlink r:id="rId233"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меры по развитию инфраструктуры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9) иные направленные на обеспечение реализации целей и принципов настоящего Федерального закона меры.</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8. Единый реестр субъектов малого и среднего предпринимательства - получателей поддержки (в ред. Федерального закона </w:t>
      </w:r>
      <w:hyperlink r:id="rId234" w:history="1">
        <w:r w:rsidRPr="000E24EC">
          <w:rPr>
            <w:rFonts w:ascii="Times New Roman" w:eastAsiaTheme="minorEastAsia" w:hAnsi="Times New Roman" w:cs="Times New Roman"/>
            <w:b/>
            <w:bCs/>
            <w:sz w:val="32"/>
            <w:szCs w:val="32"/>
            <w:u w:val="single"/>
            <w:lang w:eastAsia="ru-RU"/>
          </w:rPr>
          <w:t>от 02.08.2019 N 279-ФЗ (ред. от 08.06.2020)</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Ведение единого реестра субъектов малого и среднего предпринимательства - получателей поддержки осуществляется уполномоченным органом.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В едином реестре субъектов малого и среднего предпринимательства - получателей поддержки содержатся следующие сведения: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дата принятия решения о предоставлении или прекращении оказания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вид, форма и размер предоставленной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срок оказания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части 1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 и (или) решения (при наличии) органа управления соответствующей организации; (в ред. Федерального закона </w:t>
      </w:r>
      <w:hyperlink r:id="rId235"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w:t>
      </w:r>
      <w:r w:rsidRPr="000E24EC">
        <w:rPr>
          <w:rFonts w:ascii="Times New Roman" w:eastAsiaTheme="minorEastAsia" w:hAnsi="Times New Roman" w:cs="Times New Roman"/>
          <w:sz w:val="24"/>
          <w:szCs w:val="24"/>
          <w:lang w:eastAsia="ru-RU"/>
        </w:rPr>
        <w:lastRenderedPageBreak/>
        <w:t xml:space="preserve">организацией, оказавшими поддержку, а также дата устранения нарушения. (в ред. Федерального закона </w:t>
      </w:r>
      <w:hyperlink r:id="rId236"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указанные в пунктах 1, 3 - 8 части 3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частью 5 настоящей статьи; (в ред. Федерального закона </w:t>
      </w:r>
      <w:hyperlink r:id="rId237"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указанные в пункте 2 части 3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r:id="rId238" w:history="1">
        <w:r w:rsidRPr="000E24EC">
          <w:rPr>
            <w:rFonts w:ascii="Times New Roman" w:eastAsiaTheme="minorEastAsia" w:hAnsi="Times New Roman" w:cs="Times New Roman"/>
            <w:sz w:val="24"/>
            <w:szCs w:val="24"/>
            <w:u w:val="single"/>
            <w:lang w:eastAsia="ru-RU"/>
          </w:rPr>
          <w:t>пунктом 5</w:t>
        </w:r>
      </w:hyperlink>
      <w:r w:rsidRPr="000E24EC">
        <w:rPr>
          <w:rFonts w:ascii="Times New Roman" w:eastAsiaTheme="minorEastAsia" w:hAnsi="Times New Roman" w:cs="Times New Roman"/>
          <w:sz w:val="24"/>
          <w:szCs w:val="24"/>
          <w:lang w:eastAsia="ru-RU"/>
        </w:rPr>
        <w:t xml:space="preserve"> части 3 статьи 4.1 настоящего Федерального закона, по состоянию на дату принятия решения о предоставлении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В целях ведения единого реестра субъектов малого и среднего предпринимательства - получателей поддержки сведения, указанные в пунктах 1, 3 - 8 части 3, пунктах 1 и 2 части 8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представляются такими органами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 (в ред. Федерального закона </w:t>
      </w:r>
      <w:hyperlink r:id="rId239"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r:id="rId240" w:history="1">
        <w:r w:rsidRPr="000E24EC">
          <w:rPr>
            <w:rFonts w:ascii="Times New Roman" w:eastAsiaTheme="minorEastAsia" w:hAnsi="Times New Roman" w:cs="Times New Roman"/>
            <w:sz w:val="24"/>
            <w:szCs w:val="24"/>
            <w:u w:val="single"/>
            <w:lang w:eastAsia="ru-RU"/>
          </w:rPr>
          <w:t>части 1</w:t>
        </w:r>
      </w:hyperlink>
      <w:r w:rsidRPr="000E24EC">
        <w:rPr>
          <w:rFonts w:ascii="Times New Roman" w:eastAsiaTheme="minorEastAsia" w:hAnsi="Times New Roman" w:cs="Times New Roman"/>
          <w:sz w:val="24"/>
          <w:szCs w:val="24"/>
          <w:lang w:eastAsia="ru-RU"/>
        </w:rPr>
        <w:t xml:space="preserve"> статьи 14.1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w:t>
      </w:r>
      <w:r w:rsidRPr="000E24EC">
        <w:rPr>
          <w:rFonts w:ascii="Times New Roman" w:eastAsiaTheme="minorEastAsia" w:hAnsi="Times New Roman" w:cs="Times New Roman"/>
          <w:sz w:val="24"/>
          <w:szCs w:val="24"/>
          <w:lang w:eastAsia="ru-RU"/>
        </w:rPr>
        <w:lastRenderedPageBreak/>
        <w:t>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В отношении поддержки, оказанной физическим лицам, указанным в </w:t>
      </w:r>
      <w:hyperlink r:id="rId241" w:history="1">
        <w:r w:rsidRPr="000E24EC">
          <w:rPr>
            <w:rFonts w:ascii="Times New Roman" w:eastAsiaTheme="minorEastAsia" w:hAnsi="Times New Roman" w:cs="Times New Roman"/>
            <w:sz w:val="24"/>
            <w:szCs w:val="24"/>
            <w:u w:val="single"/>
            <w:lang w:eastAsia="ru-RU"/>
          </w:rPr>
          <w:t>части 1</w:t>
        </w:r>
      </w:hyperlink>
      <w:r w:rsidRPr="000E24EC">
        <w:rPr>
          <w:rFonts w:ascii="Times New Roman" w:eastAsiaTheme="minorEastAsia" w:hAnsi="Times New Roman" w:cs="Times New Roman"/>
          <w:sz w:val="24"/>
          <w:szCs w:val="24"/>
          <w:lang w:eastAsia="ru-RU"/>
        </w:rPr>
        <w:t xml:space="preserve"> статьи 14.1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фамилия, имя и отчество (при наличии) физического лица, идентификационный номер налогоплательщика такого физического лица;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сведения, указанные в пунктах 3 - 8 части 3 настоящей статьи; (в ред. Федерального закона </w:t>
      </w:r>
      <w:hyperlink r:id="rId242"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Внесение сведений об оказанной физическим лицам, указанным в </w:t>
      </w:r>
      <w:hyperlink r:id="rId243" w:history="1">
        <w:r w:rsidRPr="000E24EC">
          <w:rPr>
            <w:rFonts w:ascii="Times New Roman" w:eastAsiaTheme="minorEastAsia" w:hAnsi="Times New Roman" w:cs="Times New Roman"/>
            <w:sz w:val="24"/>
            <w:szCs w:val="24"/>
            <w:u w:val="single"/>
            <w:lang w:eastAsia="ru-RU"/>
          </w:rPr>
          <w:t>части 1</w:t>
        </w:r>
      </w:hyperlink>
      <w:r w:rsidRPr="000E24EC">
        <w:rPr>
          <w:rFonts w:ascii="Times New Roman" w:eastAsiaTheme="minorEastAsia" w:hAnsi="Times New Roman" w:cs="Times New Roman"/>
          <w:sz w:val="24"/>
          <w:szCs w:val="24"/>
          <w:lang w:eastAsia="ru-RU"/>
        </w:rPr>
        <w:t xml:space="preserve"> статьи 14.1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указанные в пунктах 1 и 2 части 8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частью 5 настоящей статьи;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указанные в пункте 3 части 8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пунктом 3 части 4 настоящей статьи.</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формирование и осуществление государственной политики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определение принципов, приоритетных направлений, форм и видов поддержки субъектов </w:t>
      </w:r>
      <w:r w:rsidRPr="000E24EC">
        <w:rPr>
          <w:rFonts w:ascii="Times New Roman" w:eastAsiaTheme="minorEastAsia" w:hAnsi="Times New Roman" w:cs="Times New Roman"/>
          <w:sz w:val="24"/>
          <w:szCs w:val="24"/>
          <w:lang w:eastAsia="ru-RU"/>
        </w:rPr>
        <w:lastRenderedPageBreak/>
        <w:t>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разработка и реализация государственных программ (подпрограмм) Российской Федерации; (в ред. Федерального закона </w:t>
      </w:r>
      <w:hyperlink r:id="rId244"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9) пропаганда и популяризация предпринимательской деятельности за счет средств федерального бюджета;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10) поддержка государственных программ (подпрограмм) субъектов Российской Федерации; (в ред. Федерального закона </w:t>
      </w:r>
      <w:hyperlink r:id="rId245"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 организация официального статистического учета субъектов малого и среднего предпринимательства, определение порядка проведения выборочных статистических наблюдений за деятельностью субъектов малого и среднего предпринимательства в Российской Федерации; (в ред. Федерального закона </w:t>
      </w:r>
      <w:hyperlink r:id="rId246" w:history="1">
        <w:r w:rsidRPr="000E24EC">
          <w:rPr>
            <w:rFonts w:ascii="Times New Roman" w:eastAsiaTheme="minorEastAsia" w:hAnsi="Times New Roman" w:cs="Times New Roman"/>
            <w:sz w:val="24"/>
            <w:szCs w:val="24"/>
            <w:u w:val="single"/>
            <w:lang w:eastAsia="ru-RU"/>
          </w:rPr>
          <w:t>от 18.10.2007 N 230-ФЗ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15) пункт утратил силу. (в ред. Федерального закона </w:t>
      </w:r>
      <w:hyperlink r:id="rId247" w:history="1">
        <w:r w:rsidRPr="000E24EC">
          <w:rPr>
            <w:rFonts w:ascii="Times New Roman" w:eastAsiaTheme="minorEastAsia" w:hAnsi="Times New Roman" w:cs="Times New Roman"/>
            <w:sz w:val="24"/>
            <w:szCs w:val="24"/>
            <w:u w:val="single"/>
            <w:lang w:eastAsia="ru-RU"/>
          </w:rPr>
          <w:t>от 02.08.2019 N 279-ФЗ (ред. от 08.06.2020)</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16) формирование инфраструктуры поддержки субъектов малого и среднего предпринимательства и обеспечение ее деятельности; (в ред. Федерального закона </w:t>
      </w:r>
      <w:hyperlink r:id="rId248" w:history="1">
        <w:r w:rsidRPr="000E24EC">
          <w:rPr>
            <w:rFonts w:ascii="Times New Roman" w:eastAsiaTheme="minorEastAsia" w:hAnsi="Times New Roman" w:cs="Times New Roman"/>
            <w:sz w:val="24"/>
            <w:szCs w:val="24"/>
            <w:u w:val="single"/>
            <w:lang w:eastAsia="ru-RU"/>
          </w:rPr>
          <w:t>от 22.07.2008 N 159-ФЗ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17) иные предусмотренные настоящим Федеральным законом полномочия. (в ред. Федерального закона </w:t>
      </w:r>
      <w:hyperlink r:id="rId249"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участие в осуществлении государственной политики в области развития малого и среднего предпринимательства; (в ред. Федерального закона </w:t>
      </w:r>
      <w:hyperlink r:id="rId250" w:history="1">
        <w:r w:rsidRPr="000E24EC">
          <w:rPr>
            <w:rFonts w:ascii="Times New Roman" w:eastAsiaTheme="minorEastAsia" w:hAnsi="Times New Roman" w:cs="Times New Roman"/>
            <w:sz w:val="24"/>
            <w:szCs w:val="24"/>
            <w:u w:val="single"/>
            <w:lang w:eastAsia="ru-RU"/>
          </w:rPr>
          <w:t>от 18.10.2007 N 230-ФЗ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 (в ред. Федеральных законов </w:t>
      </w:r>
      <w:hyperlink r:id="rId251" w:history="1">
        <w:r w:rsidRPr="000E24EC">
          <w:rPr>
            <w:rFonts w:ascii="Times New Roman" w:eastAsiaTheme="minorEastAsia" w:hAnsi="Times New Roman" w:cs="Times New Roman"/>
            <w:sz w:val="24"/>
            <w:szCs w:val="24"/>
            <w:u w:val="single"/>
            <w:lang w:eastAsia="ru-RU"/>
          </w:rPr>
          <w:t>от 18.10.2007 N 230-ФЗ</w:t>
        </w:r>
      </w:hyperlink>
      <w:r w:rsidRPr="000E24EC">
        <w:rPr>
          <w:rFonts w:ascii="Times New Roman" w:eastAsiaTheme="minorEastAsia" w:hAnsi="Times New Roman" w:cs="Times New Roman"/>
          <w:sz w:val="24"/>
          <w:szCs w:val="24"/>
          <w:lang w:eastAsia="ru-RU"/>
        </w:rPr>
        <w:t xml:space="preserve">, </w:t>
      </w:r>
      <w:hyperlink r:id="rId252"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 xml:space="preserve">, </w:t>
      </w:r>
      <w:hyperlink r:id="rId253"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содействие развитию межрегионального сотрудничества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пропаганда и популяризация предпринимательской деятельности за счет средств бюджетов субъектов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поддержка муниципальных программ (подпрограмм); (в ред. Федерального закона </w:t>
      </w:r>
      <w:hyperlink r:id="rId254"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методическое обеспечение органов местного самоуправления и содействие им в </w:t>
      </w:r>
      <w:r w:rsidRPr="000E24EC">
        <w:rPr>
          <w:rFonts w:ascii="Times New Roman" w:eastAsiaTheme="minorEastAsia" w:hAnsi="Times New Roman" w:cs="Times New Roman"/>
          <w:sz w:val="24"/>
          <w:szCs w:val="24"/>
          <w:lang w:eastAsia="ru-RU"/>
        </w:rPr>
        <w:lastRenderedPageBreak/>
        <w:t>разработке и реализации мер по развитию малого и среднего предпринимательства на территориях муниципальных образований;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13) организация и осуществление в установленном Правительством Российской Федерации порядке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законом </w:t>
      </w:r>
      <w:hyperlink r:id="rId255"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 (в ред. Федерального закона </w:t>
      </w:r>
      <w:hyperlink r:id="rId256"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14) организация и осуществление в установленном Правительством Российской Федерации порядке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законом </w:t>
      </w:r>
      <w:hyperlink r:id="rId257"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 (в ред. Федерального закона </w:t>
      </w:r>
      <w:hyperlink r:id="rId258"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15) иные предусмотренные настоящим Федеральным законом полномочия. (в ред. Федерального закона </w:t>
      </w:r>
      <w:hyperlink r:id="rId259"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Органы государственной власти субъектов Российской Федерации могут передавать в установленном законом порядке отдельные полномочия по развитию субъектов малого и среднего предпринимательства органам местного самоуправления.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В федеральной территории "Сириус" полномочия, предусмотренные частью 1 настоящей статьи, за исключением полномочия, предусмотренного пунктом 10 части 1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 (в ред. Федерального закона </w:t>
      </w:r>
      <w:hyperlink r:id="rId260" w:history="1">
        <w:r w:rsidRPr="000E24EC">
          <w:rPr>
            <w:rFonts w:ascii="Times New Roman" w:eastAsiaTheme="minorEastAsia" w:hAnsi="Times New Roman" w:cs="Times New Roman"/>
            <w:sz w:val="24"/>
            <w:szCs w:val="24"/>
            <w:u w:val="single"/>
            <w:lang w:eastAsia="ru-RU"/>
          </w:rPr>
          <w:t>от 02.07.2021 N 351-ФЗ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11. Полномочия органов местного самоуправления по </w:t>
      </w:r>
      <w:r w:rsidRPr="000E24EC">
        <w:rPr>
          <w:rFonts w:ascii="Times New Roman" w:eastAsiaTheme="minorEastAsia" w:hAnsi="Times New Roman" w:cs="Times New Roman"/>
          <w:b/>
          <w:bCs/>
          <w:sz w:val="32"/>
          <w:szCs w:val="32"/>
          <w:lang w:eastAsia="ru-RU"/>
        </w:rPr>
        <w:lastRenderedPageBreak/>
        <w:t>вопросам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 (в ред. Федерального закона </w:t>
      </w:r>
      <w:hyperlink r:id="rId261" w:history="1">
        <w:r w:rsidRPr="000E24EC">
          <w:rPr>
            <w:rFonts w:ascii="Times New Roman" w:eastAsiaTheme="minorEastAsia" w:hAnsi="Times New Roman" w:cs="Times New Roman"/>
            <w:sz w:val="24"/>
            <w:szCs w:val="24"/>
            <w:u w:val="single"/>
            <w:lang w:eastAsia="ru-RU"/>
          </w:rPr>
          <w:t>от 02.07.2021 N 351-ФЗ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 (в ред. Федерального закона </w:t>
      </w:r>
      <w:hyperlink r:id="rId262"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В федеральной территории "Сириус" полномочия, предусмотренные частью 1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 (в ред. Федерального закона </w:t>
      </w:r>
      <w:hyperlink r:id="rId263" w:history="1">
        <w:r w:rsidRPr="000E24EC">
          <w:rPr>
            <w:rFonts w:ascii="Times New Roman" w:eastAsiaTheme="minorEastAsia" w:hAnsi="Times New Roman" w:cs="Times New Roman"/>
            <w:sz w:val="24"/>
            <w:szCs w:val="24"/>
            <w:u w:val="single"/>
            <w:lang w:eastAsia="ru-RU"/>
          </w:rPr>
          <w:t>от 02.07.2021 N 351-ФЗ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12. Взаимодействие органов государственной власти в области развития малого и среднего предпринимательства 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 (в ред. Федерального закона </w:t>
      </w:r>
      <w:hyperlink r:id="rId264"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13. Координационные или совещательные органы в </w:t>
      </w:r>
      <w:r w:rsidRPr="000E24EC">
        <w:rPr>
          <w:rFonts w:ascii="Times New Roman" w:eastAsiaTheme="minorEastAsia" w:hAnsi="Times New Roman" w:cs="Times New Roman"/>
          <w:b/>
          <w:bCs/>
          <w:sz w:val="32"/>
          <w:szCs w:val="32"/>
          <w:lang w:eastAsia="ru-RU"/>
        </w:rPr>
        <w:lastRenderedPageBreak/>
        <w:t>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Координационные или совещательные органы в области развития малого и среднего предпринимательства создаются в целях: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w:t>
      </w:r>
      <w:r w:rsidRPr="000E24EC">
        <w:rPr>
          <w:rFonts w:ascii="Times New Roman" w:eastAsiaTheme="minorEastAsia" w:hAnsi="Times New Roman" w:cs="Times New Roman"/>
          <w:sz w:val="24"/>
          <w:szCs w:val="24"/>
          <w:lang w:eastAsia="ru-RU"/>
        </w:rPr>
        <w:lastRenderedPageBreak/>
        <w:t xml:space="preserve">размещению на официальных сайтах соответствующих государственных органов исполнительной власти, органов местного самоуправления в сети "Интернет". (в ред. Федерального закона </w:t>
      </w:r>
      <w:hyperlink r:id="rId265" w:history="1">
        <w:r w:rsidRPr="000E24EC">
          <w:rPr>
            <w:rFonts w:ascii="Times New Roman" w:eastAsiaTheme="minorEastAsia" w:hAnsi="Times New Roman" w:cs="Times New Roman"/>
            <w:sz w:val="24"/>
            <w:szCs w:val="24"/>
            <w:u w:val="single"/>
            <w:lang w:eastAsia="ru-RU"/>
          </w:rPr>
          <w:t>от 22.07.2008 N 159-ФЗ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 (в ред. Федеральных законов </w:t>
      </w:r>
      <w:hyperlink r:id="rId266" w:history="1">
        <w:r w:rsidRPr="000E24EC">
          <w:rPr>
            <w:rFonts w:ascii="Times New Roman" w:eastAsiaTheme="minorEastAsia" w:hAnsi="Times New Roman" w:cs="Times New Roman"/>
            <w:b/>
            <w:bCs/>
            <w:sz w:val="32"/>
            <w:szCs w:val="32"/>
            <w:u w:val="single"/>
            <w:lang w:eastAsia="ru-RU"/>
          </w:rPr>
          <w:t>от 29.06.2015 N 156-ФЗ</w:t>
        </w:r>
      </w:hyperlink>
      <w:r w:rsidRPr="000E24EC">
        <w:rPr>
          <w:rFonts w:ascii="Times New Roman" w:eastAsiaTheme="minorEastAsia" w:hAnsi="Times New Roman" w:cs="Times New Roman"/>
          <w:b/>
          <w:bCs/>
          <w:sz w:val="32"/>
          <w:szCs w:val="32"/>
          <w:lang w:eastAsia="ru-RU"/>
        </w:rPr>
        <w:t xml:space="preserve">, </w:t>
      </w:r>
      <w:hyperlink r:id="rId267" w:history="1">
        <w:r w:rsidRPr="000E24EC">
          <w:rPr>
            <w:rFonts w:ascii="Times New Roman" w:eastAsiaTheme="minorEastAsia" w:hAnsi="Times New Roman" w:cs="Times New Roman"/>
            <w:b/>
            <w:bCs/>
            <w:sz w:val="32"/>
            <w:szCs w:val="32"/>
            <w:u w:val="single"/>
            <w:lang w:eastAsia="ru-RU"/>
          </w:rPr>
          <w:t>от 08.06.2020 N 169-ФЗ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Основными принципами поддержки субъектов малого и среднего предпринимательства являются: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заявительный порядок обращения субъектов малого и среднего предпринимательства за оказанием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 (в ред. Федерального закона </w:t>
      </w:r>
      <w:hyperlink r:id="rId268"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оказание поддержки с соблюдением требований, установленных Федеральным законом </w:t>
      </w:r>
      <w:hyperlink r:id="rId269" w:history="1">
        <w:r w:rsidRPr="000E24EC">
          <w:rPr>
            <w:rFonts w:ascii="Times New Roman" w:eastAsiaTheme="minorEastAsia" w:hAnsi="Times New Roman" w:cs="Times New Roman"/>
            <w:sz w:val="24"/>
            <w:szCs w:val="24"/>
            <w:u w:val="single"/>
            <w:lang w:eastAsia="ru-RU"/>
          </w:rPr>
          <w:t>от 26 июля 2006 года N 135-ФЗ</w:t>
        </w:r>
      </w:hyperlink>
      <w:r w:rsidRPr="000E24EC">
        <w:rPr>
          <w:rFonts w:ascii="Times New Roman" w:eastAsiaTheme="minorEastAsia" w:hAnsi="Times New Roman" w:cs="Times New Roman"/>
          <w:sz w:val="24"/>
          <w:szCs w:val="24"/>
          <w:lang w:eastAsia="ru-RU"/>
        </w:rPr>
        <w:t xml:space="preserve"> "О защите конкуренции";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открытость процедур оказания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законом </w:t>
      </w:r>
      <w:hyperlink r:id="rId270" w:history="1">
        <w:r w:rsidRPr="000E24EC">
          <w:rPr>
            <w:rFonts w:ascii="Times New Roman" w:eastAsiaTheme="minorEastAsia" w:hAnsi="Times New Roman" w:cs="Times New Roman"/>
            <w:sz w:val="24"/>
            <w:szCs w:val="24"/>
            <w:u w:val="single"/>
            <w:lang w:eastAsia="ru-RU"/>
          </w:rPr>
          <w:t>от 27 июля 2010 года N 210-ФЗ</w:t>
        </w:r>
      </w:hyperlink>
      <w:r w:rsidRPr="000E24EC">
        <w:rPr>
          <w:rFonts w:ascii="Times New Roman" w:eastAsiaTheme="minorEastAsia" w:hAnsi="Times New Roman" w:cs="Times New Roman"/>
          <w:sz w:val="24"/>
          <w:szCs w:val="24"/>
          <w:lang w:eastAsia="ru-RU"/>
        </w:rPr>
        <w:t xml:space="preserve"> "Об организации предоставления государственных и муниципальных услуг" перечень документов. (в ред. Федеральных законов </w:t>
      </w:r>
      <w:hyperlink r:id="rId271" w:history="1">
        <w:r w:rsidRPr="000E24EC">
          <w:rPr>
            <w:rFonts w:ascii="Times New Roman" w:eastAsiaTheme="minorEastAsia" w:hAnsi="Times New Roman" w:cs="Times New Roman"/>
            <w:sz w:val="24"/>
            <w:szCs w:val="24"/>
            <w:u w:val="single"/>
            <w:lang w:eastAsia="ru-RU"/>
          </w:rPr>
          <w:t>от 01.07.2011 N 169-ФЗ</w:t>
        </w:r>
      </w:hyperlink>
      <w:r w:rsidRPr="000E24EC">
        <w:rPr>
          <w:rFonts w:ascii="Times New Roman" w:eastAsiaTheme="minorEastAsia" w:hAnsi="Times New Roman" w:cs="Times New Roman"/>
          <w:sz w:val="24"/>
          <w:szCs w:val="24"/>
          <w:lang w:eastAsia="ru-RU"/>
        </w:rPr>
        <w:t xml:space="preserve">, </w:t>
      </w:r>
      <w:hyperlink r:id="rId272"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273"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Поддержка не может оказываться в отношении субъектов малого и среднего </w:t>
      </w:r>
      <w:r w:rsidRPr="000E24EC">
        <w:rPr>
          <w:rFonts w:ascii="Times New Roman" w:eastAsiaTheme="minorEastAsia" w:hAnsi="Times New Roman" w:cs="Times New Roman"/>
          <w:sz w:val="24"/>
          <w:szCs w:val="24"/>
          <w:lang w:eastAsia="ru-RU"/>
        </w:rPr>
        <w:lastRenderedPageBreak/>
        <w:t>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являющихся участниками соглашений о разделе продукции;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осуществляющих предпринимательскую деятельность в сфере игорного бизнеса;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Финансовая поддержка субъектов малого и среднего предпринимательства, предусмотренная </w:t>
      </w:r>
      <w:hyperlink r:id="rId274" w:history="1">
        <w:r w:rsidRPr="000E24EC">
          <w:rPr>
            <w:rFonts w:ascii="Times New Roman" w:eastAsiaTheme="minorEastAsia" w:hAnsi="Times New Roman" w:cs="Times New Roman"/>
            <w:sz w:val="24"/>
            <w:szCs w:val="24"/>
            <w:u w:val="single"/>
            <w:lang w:eastAsia="ru-RU"/>
          </w:rPr>
          <w:t>статьей 17</w:t>
        </w:r>
      </w:hyperlink>
      <w:r w:rsidRPr="000E24EC">
        <w:rPr>
          <w:rFonts w:ascii="Times New Roman" w:eastAsiaTheme="minorEastAsia" w:hAnsi="Times New Roman" w:cs="Times New Roman"/>
          <w:sz w:val="24"/>
          <w:szCs w:val="24"/>
          <w:lang w:eastAsia="ru-RU"/>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(в ред. Федеральных законов </w:t>
      </w:r>
      <w:hyperlink r:id="rId275"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276" w:history="1">
        <w:r w:rsidRPr="000E24EC">
          <w:rPr>
            <w:rFonts w:ascii="Times New Roman" w:eastAsiaTheme="minorEastAsia" w:hAnsi="Times New Roman" w:cs="Times New Roman"/>
            <w:sz w:val="24"/>
            <w:szCs w:val="24"/>
            <w:u w:val="single"/>
            <w:lang w:eastAsia="ru-RU"/>
          </w:rPr>
          <w:t>от 08.06.2020 N 166-ФЗ</w:t>
        </w:r>
      </w:hyperlink>
      <w:r w:rsidRPr="000E24EC">
        <w:rPr>
          <w:rFonts w:ascii="Times New Roman" w:eastAsiaTheme="minorEastAsia" w:hAnsi="Times New Roman" w:cs="Times New Roman"/>
          <w:sz w:val="24"/>
          <w:szCs w:val="24"/>
          <w:lang w:eastAsia="ru-RU"/>
        </w:rPr>
        <w:t xml:space="preserve">, </w:t>
      </w:r>
      <w:hyperlink r:id="rId277" w:history="1">
        <w:r w:rsidRPr="000E24EC">
          <w:rPr>
            <w:rFonts w:ascii="Times New Roman" w:eastAsiaTheme="minorEastAsia" w:hAnsi="Times New Roman" w:cs="Times New Roman"/>
            <w:sz w:val="24"/>
            <w:szCs w:val="24"/>
            <w:u w:val="single"/>
            <w:lang w:eastAsia="ru-RU"/>
          </w:rPr>
          <w:t>от 29.05.2023 N 188-ФЗ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В оказании поддержки должно быть отказано в случае, если: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 (в ред. Федерального закона </w:t>
      </w:r>
      <w:hyperlink r:id="rId278"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не выполнены условия оказания поддержки;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 (в ред. Федеральных законов </w:t>
      </w:r>
      <w:hyperlink r:id="rId279"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280"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 (в ред. Федерального закона </w:t>
      </w:r>
      <w:hyperlink r:id="rId281"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6. Сроки рассмотрения предусмотренных частью 2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 (в ред. Федеральных законов </w:t>
      </w:r>
      <w:hyperlink r:id="rId282"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283"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 (в ред. Федерального закона </w:t>
      </w:r>
      <w:hyperlink r:id="rId284" w:history="1">
        <w:r w:rsidRPr="000E24EC">
          <w:rPr>
            <w:rFonts w:ascii="Times New Roman" w:eastAsiaTheme="minorEastAsia" w:hAnsi="Times New Roman" w:cs="Times New Roman"/>
            <w:b/>
            <w:bCs/>
            <w:sz w:val="32"/>
            <w:szCs w:val="32"/>
            <w:u w:val="single"/>
            <w:lang w:eastAsia="ru-RU"/>
          </w:rPr>
          <w:t>от 08.06.2020 N 169-ФЗ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частями </w:t>
      </w:r>
      <w:hyperlink r:id="rId285" w:history="1">
        <w:r w:rsidRPr="000E24EC">
          <w:rPr>
            <w:rFonts w:ascii="Times New Roman" w:eastAsiaTheme="minorEastAsia" w:hAnsi="Times New Roman" w:cs="Times New Roman"/>
            <w:sz w:val="24"/>
            <w:szCs w:val="24"/>
            <w:u w:val="single"/>
            <w:lang w:eastAsia="ru-RU"/>
          </w:rPr>
          <w:t>2</w:t>
        </w:r>
      </w:hyperlink>
      <w:r w:rsidRPr="000E24EC">
        <w:rPr>
          <w:rFonts w:ascii="Times New Roman" w:eastAsiaTheme="minorEastAsia" w:hAnsi="Times New Roman" w:cs="Times New Roman"/>
          <w:sz w:val="24"/>
          <w:szCs w:val="24"/>
          <w:lang w:eastAsia="ru-RU"/>
        </w:rPr>
        <w:t xml:space="preserve"> - </w:t>
      </w:r>
      <w:hyperlink r:id="rId286" w:history="1">
        <w:r w:rsidRPr="000E24EC">
          <w:rPr>
            <w:rFonts w:ascii="Times New Roman" w:eastAsiaTheme="minorEastAsia" w:hAnsi="Times New Roman" w:cs="Times New Roman"/>
            <w:sz w:val="24"/>
            <w:szCs w:val="24"/>
            <w:u w:val="single"/>
            <w:lang w:eastAsia="ru-RU"/>
          </w:rPr>
          <w:t>6</w:t>
        </w:r>
      </w:hyperlink>
      <w:r w:rsidRPr="000E24EC">
        <w:rPr>
          <w:rFonts w:ascii="Times New Roman" w:eastAsiaTheme="minorEastAsia" w:hAnsi="Times New Roman" w:cs="Times New Roman"/>
          <w:sz w:val="24"/>
          <w:szCs w:val="24"/>
          <w:lang w:eastAsia="ru-RU"/>
        </w:rPr>
        <w:t xml:space="preserve"> статьи 14 настоящего Федерального закона, за оказанием поддержки, предусмотренной статьями </w:t>
      </w:r>
      <w:hyperlink r:id="rId287" w:history="1">
        <w:r w:rsidRPr="000E24EC">
          <w:rPr>
            <w:rFonts w:ascii="Times New Roman" w:eastAsiaTheme="minorEastAsia" w:hAnsi="Times New Roman" w:cs="Times New Roman"/>
            <w:sz w:val="24"/>
            <w:szCs w:val="24"/>
            <w:u w:val="single"/>
            <w:lang w:eastAsia="ru-RU"/>
          </w:rPr>
          <w:t>17</w:t>
        </w:r>
      </w:hyperlink>
      <w:r w:rsidRPr="000E24EC">
        <w:rPr>
          <w:rFonts w:ascii="Times New Roman" w:eastAsiaTheme="minorEastAsia" w:hAnsi="Times New Roman" w:cs="Times New Roman"/>
          <w:sz w:val="24"/>
          <w:szCs w:val="24"/>
          <w:lang w:eastAsia="ru-RU"/>
        </w:rPr>
        <w:t xml:space="preserve"> - </w:t>
      </w:r>
      <w:hyperlink r:id="rId288" w:history="1">
        <w:r w:rsidRPr="000E24EC">
          <w:rPr>
            <w:rFonts w:ascii="Times New Roman" w:eastAsiaTheme="minorEastAsia" w:hAnsi="Times New Roman" w:cs="Times New Roman"/>
            <w:sz w:val="24"/>
            <w:szCs w:val="24"/>
            <w:u w:val="single"/>
            <w:lang w:eastAsia="ru-RU"/>
          </w:rPr>
          <w:t>21</w:t>
        </w:r>
      </w:hyperlink>
      <w:r w:rsidRPr="000E24EC">
        <w:rPr>
          <w:rFonts w:ascii="Times New Roman" w:eastAsiaTheme="minorEastAsia" w:hAnsi="Times New Roman" w:cs="Times New Roman"/>
          <w:sz w:val="24"/>
          <w:szCs w:val="24"/>
          <w:lang w:eastAsia="ru-RU"/>
        </w:rPr>
        <w:t xml:space="preserve">, </w:t>
      </w:r>
      <w:hyperlink r:id="rId289" w:history="1">
        <w:r w:rsidRPr="000E24EC">
          <w:rPr>
            <w:rFonts w:ascii="Times New Roman" w:eastAsiaTheme="minorEastAsia" w:hAnsi="Times New Roman" w:cs="Times New Roman"/>
            <w:sz w:val="24"/>
            <w:szCs w:val="24"/>
            <w:u w:val="single"/>
            <w:lang w:eastAsia="ru-RU"/>
          </w:rPr>
          <w:t>23</w:t>
        </w:r>
      </w:hyperlink>
      <w:r w:rsidRPr="000E24EC">
        <w:rPr>
          <w:rFonts w:ascii="Times New Roman" w:eastAsiaTheme="minorEastAsia" w:hAnsi="Times New Roman" w:cs="Times New Roman"/>
          <w:sz w:val="24"/>
          <w:szCs w:val="24"/>
          <w:lang w:eastAsia="ru-RU"/>
        </w:rPr>
        <w:t xml:space="preserve">, </w:t>
      </w:r>
      <w:hyperlink r:id="rId290" w:history="1">
        <w:r w:rsidRPr="000E24EC">
          <w:rPr>
            <w:rFonts w:ascii="Times New Roman" w:eastAsiaTheme="minorEastAsia" w:hAnsi="Times New Roman" w:cs="Times New Roman"/>
            <w:sz w:val="24"/>
            <w:szCs w:val="24"/>
            <w:u w:val="single"/>
            <w:lang w:eastAsia="ru-RU"/>
          </w:rPr>
          <w:t>25</w:t>
        </w:r>
      </w:hyperlink>
      <w:r w:rsidRPr="000E24EC">
        <w:rPr>
          <w:rFonts w:ascii="Times New Roman" w:eastAsiaTheme="minorEastAsia" w:hAnsi="Times New Roman" w:cs="Times New Roman"/>
          <w:sz w:val="24"/>
          <w:szCs w:val="24"/>
          <w:lang w:eastAsia="ru-RU"/>
        </w:rP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статьями </w:t>
      </w:r>
      <w:hyperlink r:id="rId291" w:history="1">
        <w:r w:rsidRPr="000E24EC">
          <w:rPr>
            <w:rFonts w:ascii="Times New Roman" w:eastAsiaTheme="minorEastAsia" w:hAnsi="Times New Roman" w:cs="Times New Roman"/>
            <w:sz w:val="24"/>
            <w:szCs w:val="24"/>
            <w:u w:val="single"/>
            <w:lang w:eastAsia="ru-RU"/>
          </w:rPr>
          <w:t>17</w:t>
        </w:r>
      </w:hyperlink>
      <w:r w:rsidRPr="000E24EC">
        <w:rPr>
          <w:rFonts w:ascii="Times New Roman" w:eastAsiaTheme="minorEastAsia" w:hAnsi="Times New Roman" w:cs="Times New Roman"/>
          <w:sz w:val="24"/>
          <w:szCs w:val="24"/>
          <w:lang w:eastAsia="ru-RU"/>
        </w:rPr>
        <w:t xml:space="preserve"> - </w:t>
      </w:r>
      <w:hyperlink r:id="rId292" w:history="1">
        <w:r w:rsidRPr="000E24EC">
          <w:rPr>
            <w:rFonts w:ascii="Times New Roman" w:eastAsiaTheme="minorEastAsia" w:hAnsi="Times New Roman" w:cs="Times New Roman"/>
            <w:sz w:val="24"/>
            <w:szCs w:val="24"/>
            <w:u w:val="single"/>
            <w:lang w:eastAsia="ru-RU"/>
          </w:rPr>
          <w:t>21</w:t>
        </w:r>
      </w:hyperlink>
      <w:r w:rsidRPr="000E24EC">
        <w:rPr>
          <w:rFonts w:ascii="Times New Roman" w:eastAsiaTheme="minorEastAsia" w:hAnsi="Times New Roman" w:cs="Times New Roman"/>
          <w:sz w:val="24"/>
          <w:szCs w:val="24"/>
          <w:lang w:eastAsia="ru-RU"/>
        </w:rPr>
        <w:t xml:space="preserve">, </w:t>
      </w:r>
      <w:hyperlink r:id="rId293" w:history="1">
        <w:r w:rsidRPr="000E24EC">
          <w:rPr>
            <w:rFonts w:ascii="Times New Roman" w:eastAsiaTheme="minorEastAsia" w:hAnsi="Times New Roman" w:cs="Times New Roman"/>
            <w:sz w:val="24"/>
            <w:szCs w:val="24"/>
            <w:u w:val="single"/>
            <w:lang w:eastAsia="ru-RU"/>
          </w:rPr>
          <w:t>23</w:t>
        </w:r>
      </w:hyperlink>
      <w:r w:rsidRPr="000E24EC">
        <w:rPr>
          <w:rFonts w:ascii="Times New Roman" w:eastAsiaTheme="minorEastAsia" w:hAnsi="Times New Roman" w:cs="Times New Roman"/>
          <w:sz w:val="24"/>
          <w:szCs w:val="24"/>
          <w:lang w:eastAsia="ru-RU"/>
        </w:rPr>
        <w:t xml:space="preserve">, </w:t>
      </w:r>
      <w:hyperlink r:id="rId294" w:history="1">
        <w:r w:rsidRPr="000E24EC">
          <w:rPr>
            <w:rFonts w:ascii="Times New Roman" w:eastAsiaTheme="minorEastAsia" w:hAnsi="Times New Roman" w:cs="Times New Roman"/>
            <w:sz w:val="24"/>
            <w:szCs w:val="24"/>
            <w:u w:val="single"/>
            <w:lang w:eastAsia="ru-RU"/>
          </w:rPr>
          <w:t>25</w:t>
        </w:r>
      </w:hyperlink>
      <w:r w:rsidRPr="000E24EC">
        <w:rPr>
          <w:rFonts w:ascii="Times New Roman" w:eastAsiaTheme="minorEastAsia" w:hAnsi="Times New Roman" w:cs="Times New Roman"/>
          <w:sz w:val="24"/>
          <w:szCs w:val="24"/>
          <w:lang w:eastAsia="ru-RU"/>
        </w:rP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w:t>
      </w:r>
      <w:r w:rsidRPr="000E24EC">
        <w:rPr>
          <w:rFonts w:ascii="Times New Roman" w:eastAsiaTheme="minorEastAsia" w:hAnsi="Times New Roman" w:cs="Times New Roman"/>
          <w:sz w:val="24"/>
          <w:szCs w:val="24"/>
          <w:lang w:eastAsia="ru-RU"/>
        </w:rPr>
        <w:lastRenderedPageBreak/>
        <w:t>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15. Инфраструктура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 (в ред. Федеральных законов </w:t>
      </w:r>
      <w:hyperlink r:id="rId295" w:history="1">
        <w:r w:rsidRPr="000E24EC">
          <w:rPr>
            <w:rFonts w:ascii="Times New Roman" w:eastAsiaTheme="minorEastAsia" w:hAnsi="Times New Roman" w:cs="Times New Roman"/>
            <w:sz w:val="24"/>
            <w:szCs w:val="24"/>
            <w:u w:val="single"/>
            <w:lang w:eastAsia="ru-RU"/>
          </w:rPr>
          <w:t>от 28.12.2013 N 396-ФЗ</w:t>
        </w:r>
      </w:hyperlink>
      <w:r w:rsidRPr="000E24EC">
        <w:rPr>
          <w:rFonts w:ascii="Times New Roman" w:eastAsiaTheme="minorEastAsia" w:hAnsi="Times New Roman" w:cs="Times New Roman"/>
          <w:sz w:val="24"/>
          <w:szCs w:val="24"/>
          <w:lang w:eastAsia="ru-RU"/>
        </w:rPr>
        <w:t xml:space="preserve">, </w:t>
      </w:r>
      <w:hyperlink r:id="rId296"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Инфраструктура поддержки субъектов малого и среднего предпринимательства включает в себя также: (в ред. Федерального закона </w:t>
      </w:r>
      <w:hyperlink r:id="rId297"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центры и агентства по развитию предпринимательства; (в ред. Федерального закона </w:t>
      </w:r>
      <w:hyperlink r:id="rId298"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государственные и муниципальные фонды поддержки предпринимательства; (в ред. Федерального закона </w:t>
      </w:r>
      <w:hyperlink r:id="rId299"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региональные гарантийные организации; (в ред. Федерального закона </w:t>
      </w:r>
      <w:hyperlink r:id="rId300"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(в ред. Федерального закона </w:t>
      </w:r>
      <w:hyperlink r:id="rId301"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технопарки; (в ред. Федерального закона </w:t>
      </w:r>
      <w:hyperlink r:id="rId302"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инновационно-технологические центры; (в ред. Федерального закона </w:t>
      </w:r>
      <w:hyperlink r:id="rId303"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бизнес-парки и организации, осуществляющие управление бизнес-парками; (в ред. Федерального закона </w:t>
      </w:r>
      <w:hyperlink r:id="rId304"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бизнес-инкубаторы; (в ред. Федерального закона </w:t>
      </w:r>
      <w:hyperlink r:id="rId305"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палаты и центры ремесел; (в ред. Федерального закона </w:t>
      </w:r>
      <w:hyperlink r:id="rId306"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10) центры поддержки субподряда; (в ред. Федерального закона </w:t>
      </w:r>
      <w:hyperlink r:id="rId307"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маркетинговые и учебно-деловые центры; (в ред. Федерального закона </w:t>
      </w:r>
      <w:hyperlink r:id="rId308"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 центры поддержки экспорта; (в ред. Федерального закона </w:t>
      </w:r>
      <w:hyperlink r:id="rId309"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13) лизинговые компании; (в ред. Федерального закона </w:t>
      </w:r>
      <w:hyperlink r:id="rId310"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14) консультационные центры; (в ред. Федерального закона </w:t>
      </w:r>
      <w:hyperlink r:id="rId311"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15) индустриальные (промышленные) парки и управляющие компании индустриальных (промышленных) парков; (в ред. Федерального закона </w:t>
      </w:r>
      <w:hyperlink r:id="rId312"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16) промышленные технопарки и управляющие компании промышленных технопарков; (в ред. Федерального закона </w:t>
      </w:r>
      <w:hyperlink r:id="rId313"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17) центры коммерциализации технологий; (в ред. Федерального закона </w:t>
      </w:r>
      <w:hyperlink r:id="rId314"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18) центры коллективного доступа к высокотехнологичному оборудованию; (в ред. Федерального закона </w:t>
      </w:r>
      <w:hyperlink r:id="rId315"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19) инжиниринговые центры; (в ред. Федерального закона </w:t>
      </w:r>
      <w:hyperlink r:id="rId316"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20) центры прототипирования и промышленного дизайна; (в ред. Федерального закона </w:t>
      </w:r>
      <w:hyperlink r:id="rId317"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21) центры трансфера технологий; (в ред. Федерального закона </w:t>
      </w:r>
      <w:hyperlink r:id="rId318"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22) центры кластерного развития; (в ред. Федерального закона </w:t>
      </w:r>
      <w:hyperlink r:id="rId319"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23) государственные фонды поддержки научной, научно- технической, инновационной деятельности, осуществляющие деятельность в соответствии с законодательством Российской Федерации; (в ред. Федерального закона </w:t>
      </w:r>
      <w:hyperlink r:id="rId320"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24)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микрофинансовые организации предпринимательского финансирования); (в ред. Федерального закона </w:t>
      </w:r>
      <w:hyperlink r:id="rId321"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25) центры инноваций социальной сферы; (в ред. Федерального закона </w:t>
      </w:r>
      <w:hyperlink r:id="rId322"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26) центры сертификации, стандартизации и испытаний; (в ред. Федерального закона </w:t>
      </w:r>
      <w:hyperlink r:id="rId323"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27) центры поддержки народных художественных промыслов; (в ред. Федерального закона </w:t>
      </w:r>
      <w:hyperlink r:id="rId324"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28) центры развития сельского и экологического туризма; (в ред. Федерального закона </w:t>
      </w:r>
      <w:hyperlink r:id="rId325"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(в ред. Федерального закона </w:t>
      </w:r>
      <w:hyperlink r:id="rId326"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30) торгово-промышленные палаты; (в ред. Федерального закона </w:t>
      </w:r>
      <w:hyperlink r:id="rId327"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31) центры компетенций в сфере сельскохозяйственной кооперации и поддержки фермеров; (в ред. Федерального закона </w:t>
      </w:r>
      <w:hyperlink r:id="rId328"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32) иные организации. (в ред. Федерального закона </w:t>
      </w:r>
      <w:hyperlink r:id="rId329"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Требования к организациям, образующим инфраструктуру поддержки субъектов малого и </w:t>
      </w:r>
      <w:r w:rsidRPr="000E24EC">
        <w:rPr>
          <w:rFonts w:ascii="Times New Roman" w:eastAsiaTheme="minorEastAsia" w:hAnsi="Times New Roman" w:cs="Times New Roman"/>
          <w:sz w:val="24"/>
          <w:szCs w:val="24"/>
          <w:lang w:eastAsia="ru-RU"/>
        </w:rPr>
        <w:lastRenderedPageBreak/>
        <w:t xml:space="preserve">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 (в ред. Федеральных законов </w:t>
      </w:r>
      <w:hyperlink r:id="rId330"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 xml:space="preserve">, </w:t>
      </w:r>
      <w:hyperlink r:id="rId331"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332"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3.1. Критерии, которым должны соответствовать микрофинансовые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333"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частью 3 настоящей статьи, и включенных в соответствии со </w:t>
      </w:r>
      <w:hyperlink r:id="rId334" w:history="1">
        <w:r w:rsidRPr="000E24EC">
          <w:rPr>
            <w:rFonts w:ascii="Times New Roman" w:eastAsiaTheme="minorEastAsia" w:hAnsi="Times New Roman" w:cs="Times New Roman"/>
            <w:sz w:val="24"/>
            <w:szCs w:val="24"/>
            <w:u w:val="single"/>
            <w:lang w:eastAsia="ru-RU"/>
          </w:rPr>
          <w:t>статьей 15.1</w:t>
        </w:r>
      </w:hyperlink>
      <w:r w:rsidRPr="000E24EC">
        <w:rPr>
          <w:rFonts w:ascii="Times New Roman" w:eastAsiaTheme="minorEastAsia" w:hAnsi="Times New Roman" w:cs="Times New Roman"/>
          <w:sz w:val="24"/>
          <w:szCs w:val="24"/>
          <w:lang w:eastAsia="ru-RU"/>
        </w:rP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 (в ред. Федеральных законов </w:t>
      </w:r>
      <w:hyperlink r:id="rId335"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 xml:space="preserve">, </w:t>
      </w:r>
      <w:hyperlink r:id="rId336"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337"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338"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15.1. Единый реестр организаций инфраструктуры поддержки (в ред. Федеральных законов </w:t>
      </w:r>
      <w:hyperlink r:id="rId339" w:history="1">
        <w:r w:rsidRPr="000E24EC">
          <w:rPr>
            <w:rFonts w:ascii="Times New Roman" w:eastAsiaTheme="minorEastAsia" w:hAnsi="Times New Roman" w:cs="Times New Roman"/>
            <w:b/>
            <w:bCs/>
            <w:sz w:val="32"/>
            <w:szCs w:val="32"/>
            <w:u w:val="single"/>
            <w:lang w:eastAsia="ru-RU"/>
          </w:rPr>
          <w:t>от 03.07.2016 N 265-ФЗ</w:t>
        </w:r>
      </w:hyperlink>
      <w:r w:rsidRPr="000E24EC">
        <w:rPr>
          <w:rFonts w:ascii="Times New Roman" w:eastAsiaTheme="minorEastAsia" w:hAnsi="Times New Roman" w:cs="Times New Roman"/>
          <w:b/>
          <w:bCs/>
          <w:sz w:val="32"/>
          <w:szCs w:val="32"/>
          <w:lang w:eastAsia="ru-RU"/>
        </w:rPr>
        <w:t xml:space="preserve">, </w:t>
      </w:r>
      <w:hyperlink r:id="rId340" w:history="1">
        <w:r w:rsidRPr="000E24EC">
          <w:rPr>
            <w:rFonts w:ascii="Times New Roman" w:eastAsiaTheme="minorEastAsia" w:hAnsi="Times New Roman" w:cs="Times New Roman"/>
            <w:b/>
            <w:bCs/>
            <w:sz w:val="32"/>
            <w:szCs w:val="32"/>
            <w:u w:val="single"/>
            <w:lang w:eastAsia="ru-RU"/>
          </w:rPr>
          <w:t>от 03.08.2018 N 313-ФЗ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Корпорация развития малого и среднего предпринимательства ведет единый реестр организаций инфраструктуры поддержки. (в ред. Федерального закона </w:t>
      </w:r>
      <w:hyperlink r:id="rId341"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 (в ред. Федерального закона </w:t>
      </w:r>
      <w:hyperlink r:id="rId342"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w:t>
      </w:r>
      <w:r w:rsidRPr="000E24EC">
        <w:rPr>
          <w:rFonts w:ascii="Times New Roman" w:eastAsiaTheme="minorEastAsia" w:hAnsi="Times New Roman" w:cs="Times New Roman"/>
          <w:sz w:val="24"/>
          <w:szCs w:val="24"/>
          <w:lang w:eastAsia="ru-RU"/>
        </w:rPr>
        <w:lastRenderedPageBreak/>
        <w:t xml:space="preserve">среднего и малого бизнеса, организациях: (в ред. Федерального закона </w:t>
      </w:r>
      <w:hyperlink r:id="rId343"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 ред. Федерального закона </w:t>
      </w:r>
      <w:hyperlink r:id="rId344"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(в ред. Федерального закона </w:t>
      </w:r>
      <w:hyperlink r:id="rId345"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пунктом 1 настоящей части): (в ред. Федерального закона </w:t>
      </w:r>
      <w:hyperlink r:id="rId346"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 ред. Федерального закона </w:t>
      </w:r>
      <w:hyperlink r:id="rId347"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w:t>
      </w:r>
      <w:r w:rsidRPr="000E24EC">
        <w:rPr>
          <w:rFonts w:ascii="Times New Roman" w:eastAsiaTheme="minorEastAsia" w:hAnsi="Times New Roman" w:cs="Times New Roman"/>
          <w:sz w:val="24"/>
          <w:szCs w:val="24"/>
          <w:lang w:eastAsia="ru-RU"/>
        </w:rPr>
        <w:lastRenderedPageBreak/>
        <w:t xml:space="preserve">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(в ред. Федерального закона </w:t>
      </w:r>
      <w:hyperlink r:id="rId348"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 (в ред. Федеральных законов </w:t>
      </w:r>
      <w:hyperlink r:id="rId349" w:history="1">
        <w:r w:rsidRPr="000E24EC">
          <w:rPr>
            <w:rFonts w:ascii="Times New Roman" w:eastAsiaTheme="minorEastAsia" w:hAnsi="Times New Roman" w:cs="Times New Roman"/>
            <w:sz w:val="24"/>
            <w:szCs w:val="24"/>
            <w:u w:val="single"/>
            <w:lang w:eastAsia="ru-RU"/>
          </w:rPr>
          <w:t>от 27.10.2020 N 349-ФЗ</w:t>
        </w:r>
      </w:hyperlink>
      <w:r w:rsidRPr="000E24EC">
        <w:rPr>
          <w:rFonts w:ascii="Times New Roman" w:eastAsiaTheme="minorEastAsia" w:hAnsi="Times New Roman" w:cs="Times New Roman"/>
          <w:sz w:val="24"/>
          <w:szCs w:val="24"/>
          <w:lang w:eastAsia="ru-RU"/>
        </w:rPr>
        <w:t xml:space="preserve">, </w:t>
      </w:r>
      <w:hyperlink r:id="rId350"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Порядок ведения единого реестра организаций инфраструктуры поддержки, форма его ведения, состав сведений, содержащихся в таком реестре, требования к технологическим, программным, лингвистическим, правовым и организационным средствам обеспечения пользования таким реестром, а также состав сведений, предусмотренных пунктами 1 и 2 части 2, частью 3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351" w:history="1">
        <w:r w:rsidRPr="000E24EC">
          <w:rPr>
            <w:rFonts w:ascii="Times New Roman" w:eastAsiaTheme="minorEastAsia" w:hAnsi="Times New Roman" w:cs="Times New Roman"/>
            <w:sz w:val="24"/>
            <w:szCs w:val="24"/>
            <w:u w:val="single"/>
            <w:lang w:eastAsia="ru-RU"/>
          </w:rPr>
          <w:t>от 02.07.2021 N 333-ФЗ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15.2. Требования к региональным гарантийным организациям и к их деятельности (в ред. Федеральных законов </w:t>
      </w:r>
      <w:hyperlink r:id="rId352" w:history="1">
        <w:r w:rsidRPr="000E24EC">
          <w:rPr>
            <w:rFonts w:ascii="Times New Roman" w:eastAsiaTheme="minorEastAsia" w:hAnsi="Times New Roman" w:cs="Times New Roman"/>
            <w:b/>
            <w:bCs/>
            <w:sz w:val="32"/>
            <w:szCs w:val="32"/>
            <w:u w:val="single"/>
            <w:lang w:eastAsia="ru-RU"/>
          </w:rPr>
          <w:t>от 03.07.2016 N 265-ФЗ</w:t>
        </w:r>
      </w:hyperlink>
      <w:r w:rsidRPr="000E24EC">
        <w:rPr>
          <w:rFonts w:ascii="Times New Roman" w:eastAsiaTheme="minorEastAsia" w:hAnsi="Times New Roman" w:cs="Times New Roman"/>
          <w:b/>
          <w:bCs/>
          <w:sz w:val="32"/>
          <w:szCs w:val="32"/>
          <w:lang w:eastAsia="ru-RU"/>
        </w:rPr>
        <w:t xml:space="preserve">, </w:t>
      </w:r>
      <w:hyperlink r:id="rId353" w:history="1">
        <w:r w:rsidRPr="000E24EC">
          <w:rPr>
            <w:rFonts w:ascii="Times New Roman" w:eastAsiaTheme="minorEastAsia" w:hAnsi="Times New Roman" w:cs="Times New Roman"/>
            <w:b/>
            <w:bCs/>
            <w:sz w:val="32"/>
            <w:szCs w:val="32"/>
            <w:u w:val="single"/>
            <w:lang w:eastAsia="ru-RU"/>
          </w:rPr>
          <w:t>от 01.04.2020 N 83-ФЗ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w:t>
      </w:r>
      <w:r w:rsidRPr="000E24EC">
        <w:rPr>
          <w:rFonts w:ascii="Times New Roman" w:eastAsiaTheme="minorEastAsia" w:hAnsi="Times New Roman" w:cs="Times New Roman"/>
          <w:sz w:val="24"/>
          <w:szCs w:val="24"/>
          <w:lang w:eastAsia="ru-RU"/>
        </w:rPr>
        <w:lastRenderedPageBreak/>
        <w:t xml:space="preserve">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(в ред. Федерального закона </w:t>
      </w:r>
      <w:hyperlink r:id="rId354"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 (в ред. Федерального закона </w:t>
      </w:r>
      <w:hyperlink r:id="rId355"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356"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Региональная гарантийная организация наряду с требованиями, предусмотренными частями 1 - 4 настоящей статьи, должна соответствовать требованиям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 (в ред. Федерального закона </w:t>
      </w:r>
      <w:hyperlink r:id="rId357"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требования к аудиторским организациям, индивидуальным аудиторам и порядку их отбора; (в ред. Федерального закона </w:t>
      </w:r>
      <w:hyperlink r:id="rId358"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порядок определения размера поручительств и (или) независимых гарантий, планируемых к выдаче (предоставлению) в следующем финансовом году;</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w:t>
      </w:r>
      <w:r w:rsidRPr="000E24EC">
        <w:rPr>
          <w:rFonts w:ascii="Times New Roman" w:eastAsiaTheme="minorEastAsia" w:hAnsi="Times New Roman" w:cs="Times New Roman"/>
          <w:sz w:val="24"/>
          <w:szCs w:val="24"/>
          <w:lang w:eastAsia="ru-RU"/>
        </w:rPr>
        <w:lastRenderedPageBreak/>
        <w:t>при предоставлении поручительств и независимых гарантий;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порядок расчета вознаграждения за предоставление региональными гарантийными организациями поручительств и (или) независимых гарантий;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формы отчетов о деятельности региональных гарантийных организаций и порядок предоставления указанных отчетов;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9) иные требования, связанные с деятельностью региональных гарантийных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(в ред. Федеральных законов </w:t>
      </w:r>
      <w:hyperlink r:id="rId359" w:history="1">
        <w:r w:rsidRPr="000E24EC">
          <w:rPr>
            <w:rFonts w:ascii="Times New Roman" w:eastAsiaTheme="minorEastAsia" w:hAnsi="Times New Roman" w:cs="Times New Roman"/>
            <w:sz w:val="24"/>
            <w:szCs w:val="24"/>
            <w:u w:val="single"/>
            <w:lang w:eastAsia="ru-RU"/>
          </w:rPr>
          <w:t>от 08.06.2020 N 169-ФЗ</w:t>
        </w:r>
      </w:hyperlink>
      <w:r w:rsidRPr="000E24EC">
        <w:rPr>
          <w:rFonts w:ascii="Times New Roman" w:eastAsiaTheme="minorEastAsia" w:hAnsi="Times New Roman" w:cs="Times New Roman"/>
          <w:sz w:val="24"/>
          <w:szCs w:val="24"/>
          <w:lang w:eastAsia="ru-RU"/>
        </w:rPr>
        <w:t xml:space="preserve">, </w:t>
      </w:r>
      <w:hyperlink r:id="rId360" w:history="1">
        <w:r w:rsidRPr="000E24EC">
          <w:rPr>
            <w:rFonts w:ascii="Times New Roman" w:eastAsiaTheme="minorEastAsia" w:hAnsi="Times New Roman" w:cs="Times New Roman"/>
            <w:sz w:val="24"/>
            <w:szCs w:val="24"/>
            <w:u w:val="single"/>
            <w:lang w:eastAsia="ru-RU"/>
          </w:rPr>
          <w:t>от 02.08.2019 N 279-ФЗ (ред. от 08.06.2020)</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Порядок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361"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частью 5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362"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lastRenderedPageBreak/>
        <w:t xml:space="preserve">Статья 15.3. Требования к членам органов управления региональной гарантийной организации (в ред. Федеральных законов </w:t>
      </w:r>
      <w:hyperlink r:id="rId363" w:history="1">
        <w:r w:rsidRPr="000E24EC">
          <w:rPr>
            <w:rFonts w:ascii="Times New Roman" w:eastAsiaTheme="minorEastAsia" w:hAnsi="Times New Roman" w:cs="Times New Roman"/>
            <w:b/>
            <w:bCs/>
            <w:sz w:val="32"/>
            <w:szCs w:val="32"/>
            <w:u w:val="single"/>
            <w:lang w:eastAsia="ru-RU"/>
          </w:rPr>
          <w:t>от 03.07.2016 N 265-ФЗ</w:t>
        </w:r>
      </w:hyperlink>
      <w:r w:rsidRPr="000E24EC">
        <w:rPr>
          <w:rFonts w:ascii="Times New Roman" w:eastAsiaTheme="minorEastAsia" w:hAnsi="Times New Roman" w:cs="Times New Roman"/>
          <w:b/>
          <w:bCs/>
          <w:sz w:val="32"/>
          <w:szCs w:val="32"/>
          <w:lang w:eastAsia="ru-RU"/>
        </w:rPr>
        <w:t xml:space="preserve">, </w:t>
      </w:r>
      <w:hyperlink r:id="rId364" w:history="1">
        <w:r w:rsidRPr="000E24EC">
          <w:rPr>
            <w:rFonts w:ascii="Times New Roman" w:eastAsiaTheme="minorEastAsia" w:hAnsi="Times New Roman" w:cs="Times New Roman"/>
            <w:b/>
            <w:bCs/>
            <w:sz w:val="32"/>
            <w:szCs w:val="32"/>
            <w:u w:val="single"/>
            <w:lang w:eastAsia="ru-RU"/>
          </w:rPr>
          <w:t>от 01.04.2020 N 83-ФЗ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Действующий член совета директоров (наблюдательного совета) региональной гарантийной организации при наступлении обстоятельств, указанных в пунктах 1 - 3 части 2 настоящей статьи, считается выбывшим со дня вступления в силу соответствующего решения уполномоченного органа.</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15.4. Требования к государственным (муниципальным) микрофинансовым организациям и их деятельности (в ред. Федерального закона </w:t>
      </w:r>
      <w:hyperlink r:id="rId365" w:history="1">
        <w:r w:rsidRPr="000E24EC">
          <w:rPr>
            <w:rFonts w:ascii="Times New Roman" w:eastAsiaTheme="minorEastAsia" w:hAnsi="Times New Roman" w:cs="Times New Roman"/>
            <w:b/>
            <w:bCs/>
            <w:sz w:val="32"/>
            <w:szCs w:val="32"/>
            <w:u w:val="single"/>
            <w:lang w:eastAsia="ru-RU"/>
          </w:rPr>
          <w:t>от 28.04.2023 N 176-ФЗ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Государственная (муниципальная) микрофинансовая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законом </w:t>
      </w:r>
      <w:hyperlink r:id="rId366" w:history="1">
        <w:r w:rsidRPr="000E24EC">
          <w:rPr>
            <w:rFonts w:ascii="Times New Roman" w:eastAsiaTheme="minorEastAsia" w:hAnsi="Times New Roman" w:cs="Times New Roman"/>
            <w:sz w:val="24"/>
            <w:szCs w:val="24"/>
            <w:u w:val="single"/>
            <w:lang w:eastAsia="ru-RU"/>
          </w:rPr>
          <w:t>от 2 июля 2010 года N 151-ФЗ</w:t>
        </w:r>
      </w:hyperlink>
      <w:r w:rsidRPr="000E24EC">
        <w:rPr>
          <w:rFonts w:ascii="Times New Roman" w:eastAsiaTheme="minorEastAsia" w:hAnsi="Times New Roman" w:cs="Times New Roman"/>
          <w:sz w:val="24"/>
          <w:szCs w:val="24"/>
          <w:lang w:eastAsia="ru-RU"/>
        </w:rPr>
        <w:t xml:space="preserve"> "О микрофинансовой деятельности и микрофинансовых организациях" и направленную на предоставление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Государственная (муниципальная) микрофинансовая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w:t>
      </w:r>
      <w:r w:rsidRPr="000E24EC">
        <w:rPr>
          <w:rFonts w:ascii="Times New Roman" w:eastAsiaTheme="minorEastAsia" w:hAnsi="Times New Roman" w:cs="Times New Roman"/>
          <w:sz w:val="24"/>
          <w:szCs w:val="24"/>
          <w:lang w:eastAsia="ru-RU"/>
        </w:rPr>
        <w:lastRenderedPageBreak/>
        <w:t>средств целевого финансирования, и использование таких собственных средств (капитала) в целях предоставления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Бухгалтерская (финансовая) отчетность государственной (муниципальной) микрофинансовой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микрофинансовой организацией на конкурсной основе.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Государственная (муниципальная) микрофинансовая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частями 1 - 3 настоящей статьи, должна соответствовать требованиям к государственным (муниципальным) микрофинансовым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порядок и условия предоставления государственными (муниципальными) микрофинансовыми организациями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максимальный размер микрозайма и срок его предоставления, а также требования к структуре портфеля микрозаймов;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порядок определения процентной ставки за пользование микрозаймом;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требования к аудиторским организациям, индивидуальным аудиторам и порядку их отбора;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формы отчетов о деятельности государственных (муниципальных) микрофинансовых организаций и порядок предоставления указанных отчетов;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иные требования, связанные с деятельностью государственных (муниципальных) микрофинансовых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Государственные (муниципальные) микрофинансовые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микрозаймов, выданных за отчетный период.</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Оценка соблюдения государственными (муниципальными) микрофинансовыми организациями требований настоящей статьи проводится корпорацией развития малого и среднего предпринимательства ежегодно. Порядок и сроки проведения корпорацией развития малого и среднего предпринимательства оценки соблюдения государственными (муниципальными) микрофинансовыми организациями требований настоящей статьи и подтверждения соблюдения или несоблюдения указанных требований устанавливаются </w:t>
      </w:r>
      <w:r w:rsidRPr="000E24EC">
        <w:rPr>
          <w:rFonts w:ascii="Times New Roman" w:eastAsiaTheme="minorEastAsia"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При выявлении корпорацией развития малого и среднего предпринимательства случая несоблюдения государственными (муниципальными) микрофинансовыми организациями требований, установленных настоящей статьей, а также требований, установленных в соответствии с частью 4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Государственные (муниципальные) микрофинансовые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микрофинансовых организаций как участников национальной гарантийной системы,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16. Формы, условия и порядок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r:id="rId367" w:history="1">
        <w:r w:rsidRPr="000E24EC">
          <w:rPr>
            <w:rFonts w:ascii="Times New Roman" w:eastAsiaTheme="minorEastAsia" w:hAnsi="Times New Roman" w:cs="Times New Roman"/>
            <w:sz w:val="24"/>
            <w:szCs w:val="24"/>
            <w:u w:val="single"/>
            <w:lang w:eastAsia="ru-RU"/>
          </w:rPr>
          <w:t>статьей 16.1</w:t>
        </w:r>
      </w:hyperlink>
      <w:r w:rsidRPr="000E24EC">
        <w:rPr>
          <w:rFonts w:ascii="Times New Roman" w:eastAsiaTheme="minorEastAsia" w:hAnsi="Times New Roman" w:cs="Times New Roman"/>
          <w:sz w:val="24"/>
          <w:szCs w:val="24"/>
          <w:lang w:eastAsia="ru-RU"/>
        </w:rPr>
        <w:t xml:space="preserve"> настоящего Федерального закона. (в ред. Федеральных законов </w:t>
      </w:r>
      <w:hyperlink r:id="rId368"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 xml:space="preserve">, </w:t>
      </w:r>
      <w:hyperlink r:id="rId369"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(в ред. Федерального закона </w:t>
      </w:r>
      <w:hyperlink r:id="rId370"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Органы государственной власти субъектов Российской Федерации, органы местного самоуправления вправе наряду с установленными частью 1 настоящей статьи формами </w:t>
      </w:r>
      <w:r w:rsidRPr="000E24EC">
        <w:rPr>
          <w:rFonts w:ascii="Times New Roman" w:eastAsiaTheme="minorEastAsia" w:hAnsi="Times New Roman" w:cs="Times New Roman"/>
          <w:sz w:val="24"/>
          <w:szCs w:val="24"/>
          <w:lang w:eastAsia="ru-RU"/>
        </w:rPr>
        <w:lastRenderedPageBreak/>
        <w:t xml:space="preserve">поддержки самостоятельно оказывать иные формы поддержки за счет средств бюджетов субъектов Российской Федерации, местных бюджетов. (в ред. Федерального закона </w:t>
      </w:r>
      <w:hyperlink r:id="rId371" w:history="1">
        <w:r w:rsidRPr="000E24EC">
          <w:rPr>
            <w:rFonts w:ascii="Times New Roman" w:eastAsiaTheme="minorEastAsia" w:hAnsi="Times New Roman" w:cs="Times New Roman"/>
            <w:sz w:val="24"/>
            <w:szCs w:val="24"/>
            <w:u w:val="single"/>
            <w:lang w:eastAsia="ru-RU"/>
          </w:rPr>
          <w:t>от 27.12.2009 N 365-ФЗ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 (в ред. Федерального закона </w:t>
      </w:r>
      <w:hyperlink r:id="rId372" w:history="1">
        <w:r w:rsidRPr="000E24EC">
          <w:rPr>
            <w:rFonts w:ascii="Times New Roman" w:eastAsiaTheme="minorEastAsia" w:hAnsi="Times New Roman" w:cs="Times New Roman"/>
            <w:sz w:val="24"/>
            <w:szCs w:val="24"/>
            <w:u w:val="single"/>
            <w:lang w:eastAsia="ru-RU"/>
          </w:rPr>
          <w:t>от 08.06.2020 N 169-ФЗ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порядке,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форме, который включается в состав предусмотренного </w:t>
      </w:r>
      <w:hyperlink r:id="rId373" w:history="1">
        <w:r w:rsidRPr="000E24EC">
          <w:rPr>
            <w:rFonts w:ascii="Times New Roman" w:eastAsiaTheme="minorEastAsia" w:hAnsi="Times New Roman" w:cs="Times New Roman"/>
            <w:sz w:val="24"/>
            <w:szCs w:val="24"/>
            <w:u w:val="single"/>
            <w:lang w:eastAsia="ru-RU"/>
          </w:rPr>
          <w:t>частью 7</w:t>
        </w:r>
      </w:hyperlink>
      <w:r w:rsidRPr="000E24EC">
        <w:rPr>
          <w:rFonts w:ascii="Times New Roman" w:eastAsiaTheme="minorEastAsia" w:hAnsi="Times New Roman" w:cs="Times New Roman"/>
          <w:sz w:val="24"/>
          <w:szCs w:val="24"/>
          <w:lang w:eastAsia="ru-RU"/>
        </w:rPr>
        <w:t xml:space="preserve"> статьи 25.2 настоящего Федерального закона ежегодного отчета корпорации развития малого и среднего предпринимательства об исполнении программы деятельности. (в ред. Федеральных законов </w:t>
      </w:r>
      <w:hyperlink r:id="rId374"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375"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376"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В целях проведения мониторинга, предусмотренного частью 5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сроки, порядок и формы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377"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16.1. Программа развития поставщиков (исполнителей, подрядчиков) (в ред. Федерального закона </w:t>
      </w:r>
      <w:hyperlink r:id="rId378" w:history="1">
        <w:r w:rsidRPr="000E24EC">
          <w:rPr>
            <w:rFonts w:ascii="Times New Roman" w:eastAsiaTheme="minorEastAsia" w:hAnsi="Times New Roman" w:cs="Times New Roman"/>
            <w:b/>
            <w:bCs/>
            <w:sz w:val="32"/>
            <w:szCs w:val="32"/>
            <w:u w:val="single"/>
            <w:lang w:eastAsia="ru-RU"/>
          </w:rPr>
          <w:t>от 14.07.2022 N 285-ФЗ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Заказчики, осуществляющие закупки в соответствии с Федеральным законом </w:t>
      </w:r>
      <w:hyperlink r:id="rId379" w:history="1">
        <w:r w:rsidRPr="000E24EC">
          <w:rPr>
            <w:rFonts w:ascii="Times New Roman" w:eastAsiaTheme="minorEastAsia" w:hAnsi="Times New Roman" w:cs="Times New Roman"/>
            <w:sz w:val="24"/>
            <w:szCs w:val="24"/>
            <w:u w:val="single"/>
            <w:lang w:eastAsia="ru-RU"/>
          </w:rPr>
          <w:t xml:space="preserve">от 18 июля </w:t>
        </w:r>
        <w:r w:rsidRPr="000E24EC">
          <w:rPr>
            <w:rFonts w:ascii="Times New Roman" w:eastAsiaTheme="minorEastAsia" w:hAnsi="Times New Roman" w:cs="Times New Roman"/>
            <w:sz w:val="24"/>
            <w:szCs w:val="24"/>
            <w:u w:val="single"/>
            <w:lang w:eastAsia="ru-RU"/>
          </w:rPr>
          <w:lastRenderedPageBreak/>
          <w:t>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программы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неприостановление деятельности субъекта малого или среднего предпринимательства в порядке, установленном </w:t>
      </w:r>
      <w:hyperlink r:id="rId380" w:history="1">
        <w:r w:rsidRPr="000E24EC">
          <w:rPr>
            <w:rFonts w:ascii="Times New Roman" w:eastAsiaTheme="minorEastAsia" w:hAnsi="Times New Roman" w:cs="Times New Roman"/>
            <w:sz w:val="24"/>
            <w:szCs w:val="24"/>
            <w:u w:val="single"/>
            <w:lang w:eastAsia="ru-RU"/>
          </w:rPr>
          <w:t>Кодексом</w:t>
        </w:r>
      </w:hyperlink>
      <w:r w:rsidRPr="000E24EC">
        <w:rPr>
          <w:rFonts w:ascii="Times New Roman" w:eastAsiaTheme="minorEastAsia" w:hAnsi="Times New Roman" w:cs="Times New Roman"/>
          <w:sz w:val="24"/>
          <w:szCs w:val="24"/>
          <w:lang w:eastAsia="ru-RU"/>
        </w:rPr>
        <w:t xml:space="preserve"> Российской Федерации об административных правонарушениях;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статьями </w:t>
      </w:r>
      <w:hyperlink r:id="rId381" w:history="1">
        <w:r w:rsidRPr="000E24EC">
          <w:rPr>
            <w:rFonts w:ascii="Times New Roman" w:eastAsiaTheme="minorEastAsia" w:hAnsi="Times New Roman" w:cs="Times New Roman"/>
            <w:sz w:val="24"/>
            <w:szCs w:val="24"/>
            <w:u w:val="single"/>
            <w:lang w:eastAsia="ru-RU"/>
          </w:rPr>
          <w:t>289</w:t>
        </w:r>
      </w:hyperlink>
      <w:r w:rsidRPr="000E24EC">
        <w:rPr>
          <w:rFonts w:ascii="Times New Roman" w:eastAsiaTheme="minorEastAsia" w:hAnsi="Times New Roman" w:cs="Times New Roman"/>
          <w:sz w:val="24"/>
          <w:szCs w:val="24"/>
          <w:lang w:eastAsia="ru-RU"/>
        </w:rPr>
        <w:t xml:space="preserve"> - </w:t>
      </w:r>
      <w:hyperlink r:id="rId382" w:history="1">
        <w:r w:rsidRPr="000E24EC">
          <w:rPr>
            <w:rFonts w:ascii="Times New Roman" w:eastAsiaTheme="minorEastAsia" w:hAnsi="Times New Roman" w:cs="Times New Roman"/>
            <w:sz w:val="24"/>
            <w:szCs w:val="24"/>
            <w:u w:val="single"/>
            <w:lang w:eastAsia="ru-RU"/>
          </w:rPr>
          <w:t>291.1</w:t>
        </w:r>
      </w:hyperlink>
      <w:r w:rsidRPr="000E24EC">
        <w:rPr>
          <w:rFonts w:ascii="Times New Roman" w:eastAsiaTheme="minorEastAsia" w:hAnsi="Times New Roman" w:cs="Times New Roman"/>
          <w:sz w:val="24"/>
          <w:szCs w:val="24"/>
          <w:lang w:eastAsia="ru-RU"/>
        </w:rPr>
        <w:t xml:space="preserve"> Уголовного кодекса Российской Федерации, а также неприменение в отношении </w:t>
      </w:r>
      <w:r w:rsidRPr="000E24EC">
        <w:rPr>
          <w:rFonts w:ascii="Times New Roman" w:eastAsiaTheme="minorEastAsia" w:hAnsi="Times New Roman" w:cs="Times New Roman"/>
          <w:sz w:val="24"/>
          <w:szCs w:val="24"/>
          <w:lang w:eastAsia="ru-RU"/>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w:t>
      </w:r>
      <w:hyperlink r:id="rId383"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w:t>
      </w:r>
      <w:hyperlink r:id="rId384" w:history="1">
        <w:r w:rsidRPr="000E24EC">
          <w:rPr>
            <w:rFonts w:ascii="Times New Roman" w:eastAsiaTheme="minorEastAsia" w:hAnsi="Times New Roman" w:cs="Times New Roman"/>
            <w:sz w:val="24"/>
            <w:szCs w:val="24"/>
            <w:u w:val="single"/>
            <w:lang w:eastAsia="ru-RU"/>
          </w:rPr>
          <w:t>от 5 апреля 2013 года N 44-ФЗ</w:t>
        </w:r>
      </w:hyperlink>
      <w:r w:rsidRPr="000E24EC">
        <w:rPr>
          <w:rFonts w:ascii="Times New Roman" w:eastAsiaTheme="minorEastAsia"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отсутствие сведений о субъекте малого или среднего предпринимательства в указанном в части 10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85" w:history="1">
        <w:r w:rsidRPr="000E24EC">
          <w:rPr>
            <w:rFonts w:ascii="Times New Roman" w:eastAsiaTheme="minorEastAsia" w:hAnsi="Times New Roman" w:cs="Times New Roman"/>
            <w:sz w:val="24"/>
            <w:szCs w:val="24"/>
            <w:u w:val="single"/>
            <w:lang w:eastAsia="ru-RU"/>
          </w:rPr>
          <w:t>статьей 4</w:t>
        </w:r>
      </w:hyperlink>
      <w:r w:rsidRPr="000E24EC">
        <w:rPr>
          <w:rFonts w:ascii="Times New Roman" w:eastAsiaTheme="minorEastAsia" w:hAnsi="Times New Roman" w:cs="Times New Roman"/>
          <w:sz w:val="24"/>
          <w:szCs w:val="24"/>
          <w:lang w:eastAsia="ru-RU"/>
        </w:rPr>
        <w:t xml:space="preserve"> Закона РСФСР от 22 марта 1991 года N 948-I "О конкуренции и ограничении монополистической деятельности на товарных рынках";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Кроме требований, указанных в пунктах 1 - 8 части 2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В целях обеспечения реализации программ развития поставщиков (исполнителей, подрядчиков) Правительство Российской Федерации утверждает: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форму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требования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порядок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частью 12 настоящей </w:t>
      </w:r>
      <w:r w:rsidRPr="000E24EC">
        <w:rPr>
          <w:rFonts w:ascii="Times New Roman" w:eastAsiaTheme="minorEastAsia" w:hAnsi="Times New Roman" w:cs="Times New Roman"/>
          <w:sz w:val="24"/>
          <w:szCs w:val="24"/>
          <w:lang w:eastAsia="ru-RU"/>
        </w:rPr>
        <w:lastRenderedPageBreak/>
        <w:t>статьи, и анализа эффективности их реализации, а также форму ежегодного отчета о результатах реализации программ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Подготовка и реализация заказчиком программы развития поставщиков (исполнителей, подрядчиков) состоят из следующих этапов: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разработка и утверждение заказчиком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определение заказчиком видов товаров (работ, услуг) с указанием сведений о кодах по Общероссийскому </w:t>
      </w:r>
      <w:hyperlink r:id="rId386" w:history="1">
        <w:r w:rsidRPr="000E24EC">
          <w:rPr>
            <w:rFonts w:ascii="Times New Roman" w:eastAsiaTheme="minorEastAsia" w:hAnsi="Times New Roman" w:cs="Times New Roman"/>
            <w:sz w:val="24"/>
            <w:szCs w:val="24"/>
            <w:u w:val="single"/>
            <w:lang w:eastAsia="ru-RU"/>
          </w:rPr>
          <w:t>классификатору</w:t>
        </w:r>
      </w:hyperlink>
      <w:r w:rsidRPr="000E24EC">
        <w:rPr>
          <w:rFonts w:ascii="Times New Roman" w:eastAsiaTheme="minorEastAsia" w:hAnsi="Times New Roman" w:cs="Times New Roman"/>
          <w:sz w:val="24"/>
          <w:szCs w:val="24"/>
          <w:lang w:eastAsia="ru-RU"/>
        </w:rP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части 2 настоящей статьи, а также дополнительным требованиям, установленным в соответствии с частью 3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разработка и утверждение индивидуальных карт развития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реализация мероприятий, предусмотренных индивидуальными картами развития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Программа развития поставщиков (исполнителей, подрядчиков) должна содержать:</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порядок проведения отбора субъектов малого и среднего предпринимательства для </w:t>
      </w:r>
      <w:r w:rsidRPr="000E24EC">
        <w:rPr>
          <w:rFonts w:ascii="Times New Roman" w:eastAsiaTheme="minorEastAsia" w:hAnsi="Times New Roman" w:cs="Times New Roman"/>
          <w:sz w:val="24"/>
          <w:szCs w:val="24"/>
          <w:lang w:eastAsia="ru-RU"/>
        </w:rPr>
        <w:lastRenderedPageBreak/>
        <w:t>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основные требования к участникам программы развития поставщиков (исполнителей, подрядчиков), указанные в части 2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частью 3 настоящей статьи заказчиком, утвердившим программу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порядок реализации мероприятий, предусмотренных индивидуальными картами развития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виды товаров (работ, услуг) с указанием сведений о кодах по Общероссийскому классификатору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программу развития поставщиков (исполнителей, подрядчиков) - в срок не позднее десяти календарных дней со дня ее утверждения;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результаты реализации программы развития поставщиков (исполнителей, подрядчиков) - в </w:t>
      </w:r>
      <w:r w:rsidRPr="000E24EC">
        <w:rPr>
          <w:rFonts w:ascii="Times New Roman" w:eastAsiaTheme="minorEastAsia" w:hAnsi="Times New Roman" w:cs="Times New Roman"/>
          <w:sz w:val="24"/>
          <w:szCs w:val="24"/>
          <w:lang w:eastAsia="ru-RU"/>
        </w:rPr>
        <w:lastRenderedPageBreak/>
        <w:t>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пунктом 2 части 8 настоящей статьи.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17. Финансовая поддержка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бюджетных инвестиций, государственных и муниципальных гарантий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 (в ред. Федеральных законов </w:t>
      </w:r>
      <w:hyperlink r:id="rId387"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 xml:space="preserve">, </w:t>
      </w:r>
      <w:hyperlink r:id="rId388"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389" w:history="1">
        <w:r w:rsidRPr="000E24EC">
          <w:rPr>
            <w:rFonts w:ascii="Times New Roman" w:eastAsiaTheme="minorEastAsia" w:hAnsi="Times New Roman" w:cs="Times New Roman"/>
            <w:sz w:val="24"/>
            <w:szCs w:val="24"/>
            <w:u w:val="single"/>
            <w:lang w:eastAsia="ru-RU"/>
          </w:rPr>
          <w:t>от 02.08.2019 N 279-ФЗ (ред. от 08.06.2020)</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 (в ред. Федерального закона </w:t>
      </w:r>
      <w:hyperlink r:id="rId390"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Оказание государственным (муниципальным) микрофинансовым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микрофинансовых организаций, соответствующих требованиям к государственным (муниципальным) микрофинансовым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 (в ред. Федерального закона </w:t>
      </w:r>
      <w:hyperlink r:id="rId391"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17.1. Гарантийная поддержка субъектов малого и среднего предпринимательства (в ред. Федерального закона </w:t>
      </w:r>
      <w:hyperlink r:id="rId392" w:history="1">
        <w:r w:rsidRPr="000E24EC">
          <w:rPr>
            <w:rFonts w:ascii="Times New Roman" w:eastAsiaTheme="minorEastAsia" w:hAnsi="Times New Roman" w:cs="Times New Roman"/>
            <w:b/>
            <w:bCs/>
            <w:sz w:val="32"/>
            <w:szCs w:val="32"/>
            <w:u w:val="single"/>
            <w:lang w:eastAsia="ru-RU"/>
          </w:rPr>
          <w:t>от 01.04.2020 N 83-ФЗ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w:t>
      </w:r>
      <w:r w:rsidRPr="000E24EC">
        <w:rPr>
          <w:rFonts w:ascii="Times New Roman" w:eastAsiaTheme="minorEastAsia" w:hAnsi="Times New Roman" w:cs="Times New Roman"/>
          <w:sz w:val="24"/>
          <w:szCs w:val="24"/>
          <w:lang w:eastAsia="ru-RU"/>
        </w:rPr>
        <w:lastRenderedPageBreak/>
        <w:t>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части 1 настоящей статьи.</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 xml:space="preserve">Действие положений статьи 18 (в редакции Федерального закона </w:t>
      </w:r>
      <w:hyperlink r:id="rId393" w:history="1">
        <w:r w:rsidRPr="000E24EC">
          <w:rPr>
            <w:rFonts w:ascii="Times New Roman" w:eastAsiaTheme="minorEastAsia" w:hAnsi="Times New Roman" w:cs="Times New Roman"/>
            <w:b/>
            <w:bCs/>
            <w:i/>
            <w:iCs/>
            <w:sz w:val="24"/>
            <w:szCs w:val="24"/>
            <w:u w:val="single"/>
            <w:lang w:eastAsia="ru-RU"/>
          </w:rPr>
          <w:t>от 29.12.2022 N 605-ФЗ</w:t>
        </w:r>
      </w:hyperlink>
      <w:r w:rsidRPr="000E24EC">
        <w:rPr>
          <w:rFonts w:ascii="Times New Roman" w:eastAsiaTheme="minorEastAsia" w:hAnsi="Times New Roman" w:cs="Times New Roman"/>
          <w:b/>
          <w:bCs/>
          <w:i/>
          <w:iCs/>
          <w:sz w:val="24"/>
          <w:szCs w:val="24"/>
          <w:lang w:eastAsia="ru-RU"/>
        </w:rPr>
        <w:t>) распространяется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 (</w:t>
      </w:r>
      <w:hyperlink r:id="rId394" w:history="1">
        <w:r w:rsidRPr="000E24EC">
          <w:rPr>
            <w:rFonts w:ascii="Times New Roman" w:eastAsiaTheme="minorEastAsia" w:hAnsi="Times New Roman" w:cs="Times New Roman"/>
            <w:b/>
            <w:bCs/>
            <w:i/>
            <w:iCs/>
            <w:sz w:val="24"/>
            <w:szCs w:val="24"/>
            <w:u w:val="single"/>
            <w:lang w:eastAsia="ru-RU"/>
          </w:rPr>
          <w:t>часть 2</w:t>
        </w:r>
      </w:hyperlink>
      <w:r w:rsidRPr="000E24EC">
        <w:rPr>
          <w:rFonts w:ascii="Times New Roman" w:eastAsiaTheme="minorEastAsia" w:hAnsi="Times New Roman" w:cs="Times New Roman"/>
          <w:b/>
          <w:bCs/>
          <w:i/>
          <w:iCs/>
          <w:sz w:val="24"/>
          <w:szCs w:val="24"/>
          <w:lang w:eastAsia="ru-RU"/>
        </w:rPr>
        <w:t xml:space="preserve"> статьи 5 Федерального закона от 29.12.2022 N 605-ФЗ).</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18. Имущественная поддержка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r:id="rId395" w:history="1">
        <w:r w:rsidRPr="000E24EC">
          <w:rPr>
            <w:rFonts w:ascii="Times New Roman" w:eastAsiaTheme="minorEastAsia" w:hAnsi="Times New Roman" w:cs="Times New Roman"/>
            <w:sz w:val="24"/>
            <w:szCs w:val="24"/>
            <w:u w:val="single"/>
            <w:lang w:eastAsia="ru-RU"/>
          </w:rPr>
          <w:t>статье 15</w:t>
        </w:r>
      </w:hyperlink>
      <w:r w:rsidRPr="000E24EC">
        <w:rPr>
          <w:rFonts w:ascii="Times New Roman" w:eastAsiaTheme="minorEastAsia" w:hAnsi="Times New Roman" w:cs="Times New Roman"/>
          <w:sz w:val="24"/>
          <w:szCs w:val="24"/>
          <w:lang w:eastAsia="ru-RU"/>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w:t>
      </w:r>
      <w:r w:rsidRPr="000E24EC">
        <w:rPr>
          <w:rFonts w:ascii="Times New Roman" w:eastAsiaTheme="minorEastAsia" w:hAnsi="Times New Roman" w:cs="Times New Roman"/>
          <w:sz w:val="24"/>
          <w:szCs w:val="24"/>
          <w:lang w:eastAsia="ru-RU"/>
        </w:rPr>
        <w:lastRenderedPageBreak/>
        <w:t xml:space="preserve">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 (в ред. Федеральных законов </w:t>
      </w:r>
      <w:hyperlink r:id="rId396" w:history="1">
        <w:r w:rsidRPr="000E24EC">
          <w:rPr>
            <w:rFonts w:ascii="Times New Roman" w:eastAsiaTheme="minorEastAsia" w:hAnsi="Times New Roman" w:cs="Times New Roman"/>
            <w:sz w:val="24"/>
            <w:szCs w:val="24"/>
            <w:u w:val="single"/>
            <w:lang w:eastAsia="ru-RU"/>
          </w:rPr>
          <w:t>от 02.07.2013 N 144-ФЗ</w:t>
        </w:r>
      </w:hyperlink>
      <w:r w:rsidRPr="000E24EC">
        <w:rPr>
          <w:rFonts w:ascii="Times New Roman" w:eastAsiaTheme="minorEastAsia" w:hAnsi="Times New Roman" w:cs="Times New Roman"/>
          <w:sz w:val="24"/>
          <w:szCs w:val="24"/>
          <w:lang w:eastAsia="ru-RU"/>
        </w:rPr>
        <w:t xml:space="preserve">, </w:t>
      </w:r>
      <w:hyperlink r:id="rId397"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 xml:space="preserve">, </w:t>
      </w:r>
      <w:hyperlink r:id="rId398"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Часть утратила силу. (в ред. Федерального закона </w:t>
      </w:r>
      <w:hyperlink r:id="rId399"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частью 1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частью 4.2 настоящей статьи. (в ред. Федерального закона </w:t>
      </w:r>
      <w:hyperlink r:id="rId400"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законом </w:t>
      </w:r>
      <w:hyperlink r:id="rId401" w:history="1">
        <w:r w:rsidRPr="000E24EC">
          <w:rPr>
            <w:rFonts w:ascii="Times New Roman" w:eastAsiaTheme="minorEastAsia" w:hAnsi="Times New Roman" w:cs="Times New Roman"/>
            <w:sz w:val="24"/>
            <w:szCs w:val="24"/>
            <w:u w:val="single"/>
            <w:lang w:eastAsia="ru-RU"/>
          </w:rPr>
          <w:t>от 22 июля 2008 года N 159-ФЗ</w:t>
        </w:r>
      </w:hyperlink>
      <w:r w:rsidRPr="000E24EC">
        <w:rPr>
          <w:rFonts w:ascii="Times New Roman" w:eastAsiaTheme="minorEastAsia" w:hAnsi="Times New Roman" w:cs="Times New Roman"/>
          <w:sz w:val="24"/>
          <w:szCs w:val="24"/>
          <w:lang w:eastAsia="ru-RU"/>
        </w:rPr>
        <w:t xml:space="preserve">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w:t>
      </w:r>
      <w:hyperlink r:id="rId402" w:history="1">
        <w:r w:rsidRPr="000E24EC">
          <w:rPr>
            <w:rFonts w:ascii="Times New Roman" w:eastAsiaTheme="minorEastAsia" w:hAnsi="Times New Roman" w:cs="Times New Roman"/>
            <w:sz w:val="24"/>
            <w:szCs w:val="24"/>
            <w:u w:val="single"/>
            <w:lang w:eastAsia="ru-RU"/>
          </w:rPr>
          <w:t>6</w:t>
        </w:r>
      </w:hyperlink>
      <w:r w:rsidRPr="000E24EC">
        <w:rPr>
          <w:rFonts w:ascii="Times New Roman" w:eastAsiaTheme="minorEastAsia" w:hAnsi="Times New Roman" w:cs="Times New Roman"/>
          <w:sz w:val="24"/>
          <w:szCs w:val="24"/>
          <w:lang w:eastAsia="ru-RU"/>
        </w:rPr>
        <w:t xml:space="preserve">, </w:t>
      </w:r>
      <w:hyperlink r:id="rId403" w:history="1">
        <w:r w:rsidRPr="000E24EC">
          <w:rPr>
            <w:rFonts w:ascii="Times New Roman" w:eastAsiaTheme="minorEastAsia" w:hAnsi="Times New Roman" w:cs="Times New Roman"/>
            <w:sz w:val="24"/>
            <w:szCs w:val="24"/>
            <w:u w:val="single"/>
            <w:lang w:eastAsia="ru-RU"/>
          </w:rPr>
          <w:t>8</w:t>
        </w:r>
      </w:hyperlink>
      <w:r w:rsidRPr="000E24EC">
        <w:rPr>
          <w:rFonts w:ascii="Times New Roman" w:eastAsiaTheme="minorEastAsia" w:hAnsi="Times New Roman" w:cs="Times New Roman"/>
          <w:sz w:val="24"/>
          <w:szCs w:val="24"/>
          <w:lang w:eastAsia="ru-RU"/>
        </w:rPr>
        <w:t xml:space="preserve"> и </w:t>
      </w:r>
      <w:hyperlink r:id="rId404" w:history="1">
        <w:r w:rsidRPr="000E24EC">
          <w:rPr>
            <w:rFonts w:ascii="Times New Roman" w:eastAsiaTheme="minorEastAsia" w:hAnsi="Times New Roman" w:cs="Times New Roman"/>
            <w:sz w:val="24"/>
            <w:szCs w:val="24"/>
            <w:u w:val="single"/>
            <w:lang w:eastAsia="ru-RU"/>
          </w:rPr>
          <w:t>9</w:t>
        </w:r>
      </w:hyperlink>
      <w:r w:rsidRPr="000E24EC">
        <w:rPr>
          <w:rFonts w:ascii="Times New Roman" w:eastAsiaTheme="minorEastAsia" w:hAnsi="Times New Roman" w:cs="Times New Roman"/>
          <w:sz w:val="24"/>
          <w:szCs w:val="24"/>
          <w:lang w:eastAsia="ru-RU"/>
        </w:rPr>
        <w:t xml:space="preserve"> пункта 2 статьи 39.3 Земельного кодекса Российской Федерации.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подпунктами </w:t>
      </w:r>
      <w:hyperlink r:id="rId405" w:history="1">
        <w:r w:rsidRPr="000E24EC">
          <w:rPr>
            <w:rFonts w:ascii="Times New Roman" w:eastAsiaTheme="minorEastAsia" w:hAnsi="Times New Roman" w:cs="Times New Roman"/>
            <w:sz w:val="24"/>
            <w:szCs w:val="24"/>
            <w:u w:val="single"/>
            <w:lang w:eastAsia="ru-RU"/>
          </w:rPr>
          <w:t>1</w:t>
        </w:r>
      </w:hyperlink>
      <w:r w:rsidRPr="000E24EC">
        <w:rPr>
          <w:rFonts w:ascii="Times New Roman" w:eastAsiaTheme="minorEastAsia" w:hAnsi="Times New Roman" w:cs="Times New Roman"/>
          <w:sz w:val="24"/>
          <w:szCs w:val="24"/>
          <w:lang w:eastAsia="ru-RU"/>
        </w:rPr>
        <w:t xml:space="preserve"> - </w:t>
      </w:r>
      <w:hyperlink r:id="rId406" w:history="1">
        <w:r w:rsidRPr="000E24EC">
          <w:rPr>
            <w:rFonts w:ascii="Times New Roman" w:eastAsiaTheme="minorEastAsia" w:hAnsi="Times New Roman" w:cs="Times New Roman"/>
            <w:sz w:val="24"/>
            <w:szCs w:val="24"/>
            <w:u w:val="single"/>
            <w:lang w:eastAsia="ru-RU"/>
          </w:rPr>
          <w:t>10</w:t>
        </w:r>
      </w:hyperlink>
      <w:r w:rsidRPr="000E24EC">
        <w:rPr>
          <w:rFonts w:ascii="Times New Roman" w:eastAsiaTheme="minorEastAsia" w:hAnsi="Times New Roman" w:cs="Times New Roman"/>
          <w:sz w:val="24"/>
          <w:szCs w:val="24"/>
          <w:lang w:eastAsia="ru-RU"/>
        </w:rPr>
        <w:t xml:space="preserve">, </w:t>
      </w:r>
      <w:hyperlink r:id="rId407" w:history="1">
        <w:r w:rsidRPr="000E24EC">
          <w:rPr>
            <w:rFonts w:ascii="Times New Roman" w:eastAsiaTheme="minorEastAsia" w:hAnsi="Times New Roman" w:cs="Times New Roman"/>
            <w:sz w:val="24"/>
            <w:szCs w:val="24"/>
            <w:u w:val="single"/>
            <w:lang w:eastAsia="ru-RU"/>
          </w:rPr>
          <w:t>13</w:t>
        </w:r>
      </w:hyperlink>
      <w:r w:rsidRPr="000E24EC">
        <w:rPr>
          <w:rFonts w:ascii="Times New Roman" w:eastAsiaTheme="minorEastAsia" w:hAnsi="Times New Roman" w:cs="Times New Roman"/>
          <w:sz w:val="24"/>
          <w:szCs w:val="24"/>
          <w:lang w:eastAsia="ru-RU"/>
        </w:rPr>
        <w:t xml:space="preserve"> - </w:t>
      </w:r>
      <w:hyperlink r:id="rId408" w:history="1">
        <w:r w:rsidRPr="000E24EC">
          <w:rPr>
            <w:rFonts w:ascii="Times New Roman" w:eastAsiaTheme="minorEastAsia" w:hAnsi="Times New Roman" w:cs="Times New Roman"/>
            <w:sz w:val="24"/>
            <w:szCs w:val="24"/>
            <w:u w:val="single"/>
            <w:lang w:eastAsia="ru-RU"/>
          </w:rPr>
          <w:t>15</w:t>
        </w:r>
      </w:hyperlink>
      <w:r w:rsidRPr="000E24EC">
        <w:rPr>
          <w:rFonts w:ascii="Times New Roman" w:eastAsiaTheme="minorEastAsia" w:hAnsi="Times New Roman" w:cs="Times New Roman"/>
          <w:sz w:val="24"/>
          <w:szCs w:val="24"/>
          <w:lang w:eastAsia="ru-RU"/>
        </w:rPr>
        <w:t xml:space="preserve">, </w:t>
      </w:r>
      <w:hyperlink r:id="rId409" w:history="1">
        <w:r w:rsidRPr="000E24EC">
          <w:rPr>
            <w:rFonts w:ascii="Times New Roman" w:eastAsiaTheme="minorEastAsia" w:hAnsi="Times New Roman" w:cs="Times New Roman"/>
            <w:sz w:val="24"/>
            <w:szCs w:val="24"/>
            <w:u w:val="single"/>
            <w:lang w:eastAsia="ru-RU"/>
          </w:rPr>
          <w:t>18</w:t>
        </w:r>
      </w:hyperlink>
      <w:r w:rsidRPr="000E24EC">
        <w:rPr>
          <w:rFonts w:ascii="Times New Roman" w:eastAsiaTheme="minorEastAsia" w:hAnsi="Times New Roman" w:cs="Times New Roman"/>
          <w:sz w:val="24"/>
          <w:szCs w:val="24"/>
          <w:lang w:eastAsia="ru-RU"/>
        </w:rPr>
        <w:t xml:space="preserve"> и </w:t>
      </w:r>
      <w:hyperlink r:id="rId410" w:history="1">
        <w:r w:rsidRPr="000E24EC">
          <w:rPr>
            <w:rFonts w:ascii="Times New Roman" w:eastAsiaTheme="minorEastAsia" w:hAnsi="Times New Roman" w:cs="Times New Roman"/>
            <w:sz w:val="24"/>
            <w:szCs w:val="24"/>
            <w:u w:val="single"/>
            <w:lang w:eastAsia="ru-RU"/>
          </w:rPr>
          <w:t>19</w:t>
        </w:r>
      </w:hyperlink>
      <w:r w:rsidRPr="000E24EC">
        <w:rPr>
          <w:rFonts w:ascii="Times New Roman" w:eastAsiaTheme="minorEastAsia" w:hAnsi="Times New Roman" w:cs="Times New Roman"/>
          <w:sz w:val="24"/>
          <w:szCs w:val="24"/>
          <w:lang w:eastAsia="ru-RU"/>
        </w:rPr>
        <w:t xml:space="preserve"> пункта 8 статьи 39.11 Земельного кодекса Российской Федерации, за исключением земельных участков, предоставленных в аренду субъектам малого и среднего предпринимательства. (в ред. Федеральных законов </w:t>
      </w:r>
      <w:hyperlink r:id="rId411"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 xml:space="preserve">, </w:t>
      </w:r>
      <w:hyperlink r:id="rId412" w:history="1">
        <w:r w:rsidRPr="000E24EC">
          <w:rPr>
            <w:rFonts w:ascii="Times New Roman" w:eastAsiaTheme="minorEastAsia" w:hAnsi="Times New Roman" w:cs="Times New Roman"/>
            <w:sz w:val="24"/>
            <w:szCs w:val="24"/>
            <w:u w:val="single"/>
            <w:lang w:eastAsia="ru-RU"/>
          </w:rPr>
          <w:t>от 29.12.2022 N 605-ФЗ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w:t>
      </w:r>
      <w:r w:rsidRPr="000E24EC">
        <w:rPr>
          <w:rFonts w:ascii="Times New Roman" w:eastAsiaTheme="minorEastAsia" w:hAnsi="Times New Roman" w:cs="Times New Roman"/>
          <w:sz w:val="24"/>
          <w:szCs w:val="24"/>
          <w:lang w:eastAsia="ru-RU"/>
        </w:rPr>
        <w:lastRenderedPageBreak/>
        <w:t xml:space="preserve">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части 4 настоящей статьи перечни, устанавливаются в соответствии с гражданским законодательством и земельным законодательством. (в ред. Федерального закона </w:t>
      </w:r>
      <w:hyperlink r:id="rId413"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4.2. Запрещается продажа государственного и муниципального имущества, включенного в указанные в части 4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w:t>
      </w:r>
      <w:hyperlink r:id="rId414" w:history="1">
        <w:r w:rsidRPr="000E24EC">
          <w:rPr>
            <w:rFonts w:ascii="Times New Roman" w:eastAsiaTheme="minorEastAsia" w:hAnsi="Times New Roman" w:cs="Times New Roman"/>
            <w:sz w:val="24"/>
            <w:szCs w:val="24"/>
            <w:u w:val="single"/>
            <w:lang w:eastAsia="ru-RU"/>
          </w:rPr>
          <w:t>от 22 июля 2008 года N 159-ФЗ</w:t>
        </w:r>
      </w:hyperlink>
      <w:r w:rsidRPr="000E24EC">
        <w:rPr>
          <w:rFonts w:ascii="Times New Roman" w:eastAsiaTheme="minorEastAsia" w:hAnsi="Times New Roman" w:cs="Times New Roman"/>
          <w:sz w:val="24"/>
          <w:szCs w:val="24"/>
          <w:lang w:eastAsia="ru-RU"/>
        </w:rPr>
        <w:t xml:space="preserve">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w:t>
      </w:r>
      <w:hyperlink r:id="rId415" w:history="1">
        <w:r w:rsidRPr="000E24EC">
          <w:rPr>
            <w:rFonts w:ascii="Times New Roman" w:eastAsiaTheme="minorEastAsia" w:hAnsi="Times New Roman" w:cs="Times New Roman"/>
            <w:sz w:val="24"/>
            <w:szCs w:val="24"/>
            <w:u w:val="single"/>
            <w:lang w:eastAsia="ru-RU"/>
          </w:rPr>
          <w:t>6</w:t>
        </w:r>
      </w:hyperlink>
      <w:r w:rsidRPr="000E24EC">
        <w:rPr>
          <w:rFonts w:ascii="Times New Roman" w:eastAsiaTheme="minorEastAsia" w:hAnsi="Times New Roman" w:cs="Times New Roman"/>
          <w:sz w:val="24"/>
          <w:szCs w:val="24"/>
          <w:lang w:eastAsia="ru-RU"/>
        </w:rPr>
        <w:t xml:space="preserve">, </w:t>
      </w:r>
      <w:hyperlink r:id="rId416" w:history="1">
        <w:r w:rsidRPr="000E24EC">
          <w:rPr>
            <w:rFonts w:ascii="Times New Roman" w:eastAsiaTheme="minorEastAsia" w:hAnsi="Times New Roman" w:cs="Times New Roman"/>
            <w:sz w:val="24"/>
            <w:szCs w:val="24"/>
            <w:u w:val="single"/>
            <w:lang w:eastAsia="ru-RU"/>
          </w:rPr>
          <w:t>8</w:t>
        </w:r>
      </w:hyperlink>
      <w:r w:rsidRPr="000E24EC">
        <w:rPr>
          <w:rFonts w:ascii="Times New Roman" w:eastAsiaTheme="minorEastAsia" w:hAnsi="Times New Roman" w:cs="Times New Roman"/>
          <w:sz w:val="24"/>
          <w:szCs w:val="24"/>
          <w:lang w:eastAsia="ru-RU"/>
        </w:rPr>
        <w:t xml:space="preserve"> и </w:t>
      </w:r>
      <w:hyperlink r:id="rId417" w:history="1">
        <w:r w:rsidRPr="000E24EC">
          <w:rPr>
            <w:rFonts w:ascii="Times New Roman" w:eastAsiaTheme="minorEastAsia" w:hAnsi="Times New Roman" w:cs="Times New Roman"/>
            <w:sz w:val="24"/>
            <w:szCs w:val="24"/>
            <w:u w:val="single"/>
            <w:lang w:eastAsia="ru-RU"/>
          </w:rPr>
          <w:t>9</w:t>
        </w:r>
      </w:hyperlink>
      <w:r w:rsidRPr="000E24EC">
        <w:rPr>
          <w:rFonts w:ascii="Times New Roman" w:eastAsiaTheme="minorEastAsia" w:hAnsi="Times New Roman" w:cs="Times New Roman"/>
          <w:sz w:val="24"/>
          <w:szCs w:val="24"/>
          <w:lang w:eastAsia="ru-RU"/>
        </w:rPr>
        <w:t xml:space="preserve"> пункта 2 статьи 39.3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418" w:history="1">
        <w:r w:rsidRPr="000E24EC">
          <w:rPr>
            <w:rFonts w:ascii="Times New Roman" w:eastAsiaTheme="minorEastAsia" w:hAnsi="Times New Roman" w:cs="Times New Roman"/>
            <w:sz w:val="24"/>
            <w:szCs w:val="24"/>
            <w:u w:val="single"/>
            <w:lang w:eastAsia="ru-RU"/>
          </w:rPr>
          <w:t>пунктом 14</w:t>
        </w:r>
      </w:hyperlink>
      <w:r w:rsidRPr="000E24EC">
        <w:rPr>
          <w:rFonts w:ascii="Times New Roman" w:eastAsiaTheme="minorEastAsia" w:hAnsi="Times New Roman" w:cs="Times New Roman"/>
          <w:sz w:val="24"/>
          <w:szCs w:val="24"/>
          <w:lang w:eastAsia="ru-RU"/>
        </w:rPr>
        <w:t xml:space="preserve"> части 1 статьи 17.1 Федерального закона от 26 июля 2006 года N 135-ФЗ "О защите конкуренции". (в ред. Федеральных законов </w:t>
      </w:r>
      <w:hyperlink r:id="rId419"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 xml:space="preserve">, </w:t>
      </w:r>
      <w:hyperlink r:id="rId420" w:history="1">
        <w:r w:rsidRPr="000E24EC">
          <w:rPr>
            <w:rFonts w:ascii="Times New Roman" w:eastAsiaTheme="minorEastAsia" w:hAnsi="Times New Roman" w:cs="Times New Roman"/>
            <w:sz w:val="24"/>
            <w:szCs w:val="24"/>
            <w:u w:val="single"/>
            <w:lang w:eastAsia="ru-RU"/>
          </w:rPr>
          <w:t>от 29.12.2022 N 605-ФЗ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4.3. Срок, на который заключаются договоры в отношении имущества, включенного в перечни, указанные в части 4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 (в ред. Федерального закона </w:t>
      </w:r>
      <w:hyperlink r:id="rId421" w:history="1">
        <w:r w:rsidRPr="000E24EC">
          <w:rPr>
            <w:rFonts w:ascii="Times New Roman" w:eastAsiaTheme="minorEastAsia" w:hAnsi="Times New Roman" w:cs="Times New Roman"/>
            <w:sz w:val="24"/>
            <w:szCs w:val="24"/>
            <w:u w:val="single"/>
            <w:lang w:eastAsia="ru-RU"/>
          </w:rPr>
          <w:t>от 06.12.2011 N 401-ФЗ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4.4. Сведения об утвержденных перечнях государственного имущества и муниципального имущества, указанных в части 4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r:id="rId422" w:history="1">
        <w:r w:rsidRPr="000E24EC">
          <w:rPr>
            <w:rFonts w:ascii="Times New Roman" w:eastAsiaTheme="minorEastAsia" w:hAnsi="Times New Roman" w:cs="Times New Roman"/>
            <w:sz w:val="24"/>
            <w:szCs w:val="24"/>
            <w:u w:val="single"/>
            <w:lang w:eastAsia="ru-RU"/>
          </w:rPr>
          <w:t>частью 5</w:t>
        </w:r>
      </w:hyperlink>
      <w:r w:rsidRPr="000E24EC">
        <w:rPr>
          <w:rFonts w:ascii="Times New Roman" w:eastAsiaTheme="minorEastAsia" w:hAnsi="Times New Roman" w:cs="Times New Roman"/>
          <w:sz w:val="24"/>
          <w:szCs w:val="24"/>
          <w:lang w:eastAsia="ru-RU"/>
        </w:rPr>
        <w:t xml:space="preserve"> статьи 16 настоящего Федерального закона. Состав указанных сведений, сроки, порядок и форма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ред. Федерального закона </w:t>
      </w:r>
      <w:hyperlink r:id="rId423"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4.5. Часть утратила силу. (в ред. Федерального закона </w:t>
      </w:r>
      <w:hyperlink r:id="rId424"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части 4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ред. Федерального закона </w:t>
      </w:r>
      <w:hyperlink r:id="rId425" w:history="1">
        <w:r w:rsidRPr="000E24EC">
          <w:rPr>
            <w:rFonts w:ascii="Times New Roman" w:eastAsiaTheme="minorEastAsia" w:hAnsi="Times New Roman" w:cs="Times New Roman"/>
            <w:sz w:val="24"/>
            <w:szCs w:val="24"/>
            <w:u w:val="single"/>
            <w:lang w:eastAsia="ru-RU"/>
          </w:rPr>
          <w:t>от 03.07.2018 N 185-ФЗ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частью 1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426" w:history="1">
        <w:r w:rsidRPr="000E24EC">
          <w:rPr>
            <w:rFonts w:ascii="Times New Roman" w:eastAsiaTheme="minorEastAsia" w:hAnsi="Times New Roman" w:cs="Times New Roman"/>
            <w:sz w:val="24"/>
            <w:szCs w:val="24"/>
            <w:u w:val="single"/>
            <w:lang w:eastAsia="ru-RU"/>
          </w:rPr>
          <w:t>пунктом 12</w:t>
        </w:r>
      </w:hyperlink>
      <w:r w:rsidRPr="000E24EC">
        <w:rPr>
          <w:rFonts w:ascii="Times New Roman" w:eastAsiaTheme="minorEastAsia" w:hAnsi="Times New Roman" w:cs="Times New Roman"/>
          <w:sz w:val="24"/>
          <w:szCs w:val="24"/>
          <w:lang w:eastAsia="ru-RU"/>
        </w:rPr>
        <w:t xml:space="preserve"> части 1 статьи 17.1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427" w:history="1">
        <w:r w:rsidRPr="000E24EC">
          <w:rPr>
            <w:rFonts w:ascii="Times New Roman" w:eastAsiaTheme="minorEastAsia" w:hAnsi="Times New Roman" w:cs="Times New Roman"/>
            <w:sz w:val="24"/>
            <w:szCs w:val="24"/>
            <w:u w:val="single"/>
            <w:lang w:eastAsia="ru-RU"/>
          </w:rPr>
          <w:t>статьей 3</w:t>
        </w:r>
      </w:hyperlink>
      <w:r w:rsidRPr="000E24EC">
        <w:rPr>
          <w:rFonts w:ascii="Times New Roman" w:eastAsiaTheme="minorEastAsia" w:hAnsi="Times New Roman" w:cs="Times New Roman"/>
          <w:sz w:val="24"/>
          <w:szCs w:val="24"/>
          <w:lang w:eastAsia="ru-RU"/>
        </w:rP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 (в ред. Федеральных законов </w:t>
      </w:r>
      <w:hyperlink r:id="rId428" w:history="1">
        <w:r w:rsidRPr="000E24EC">
          <w:rPr>
            <w:rFonts w:ascii="Times New Roman" w:eastAsiaTheme="minorEastAsia" w:hAnsi="Times New Roman" w:cs="Times New Roman"/>
            <w:sz w:val="24"/>
            <w:szCs w:val="24"/>
            <w:u w:val="single"/>
            <w:lang w:eastAsia="ru-RU"/>
          </w:rPr>
          <w:t>от 30.12.2020 N 494-ФЗ</w:t>
        </w:r>
      </w:hyperlink>
      <w:r w:rsidRPr="000E24EC">
        <w:rPr>
          <w:rFonts w:ascii="Times New Roman" w:eastAsiaTheme="minorEastAsia" w:hAnsi="Times New Roman" w:cs="Times New Roman"/>
          <w:sz w:val="24"/>
          <w:szCs w:val="24"/>
          <w:lang w:eastAsia="ru-RU"/>
        </w:rPr>
        <w:t xml:space="preserve">, </w:t>
      </w:r>
      <w:hyperlink r:id="rId429" w:history="1">
        <w:r w:rsidRPr="000E24EC">
          <w:rPr>
            <w:rFonts w:ascii="Times New Roman" w:eastAsiaTheme="minorEastAsia" w:hAnsi="Times New Roman" w:cs="Times New Roman"/>
            <w:sz w:val="24"/>
            <w:szCs w:val="24"/>
            <w:u w:val="single"/>
            <w:lang w:eastAsia="ru-RU"/>
          </w:rPr>
          <w:t>от 29.12.2022 N 605-ФЗ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lastRenderedPageBreak/>
        <w:t>Статья 19. Информационная поддержка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 (в ред. Федерального закона </w:t>
      </w:r>
      <w:hyperlink r:id="rId430"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 (в ред. Федерального закона </w:t>
      </w:r>
      <w:hyperlink r:id="rId431"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(в ред. Федерального закона </w:t>
      </w:r>
      <w:hyperlink r:id="rId432"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о количестве субъектов малого и среднего предпринимательства и об их классификации по видам экономической деятельности; (в ред. Федерального закона </w:t>
      </w:r>
      <w:hyperlink r:id="rId433"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 (в ред. Федерального закона </w:t>
      </w:r>
      <w:hyperlink r:id="rId434"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 (в ред. Федерального закона </w:t>
      </w:r>
      <w:hyperlink r:id="rId435"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о финансово-экономическом состоянии субъектов малого и среднего предпринимательства; (в ред. Федерального закона </w:t>
      </w:r>
      <w:hyperlink r:id="rId436"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 (в ред. Федерального закона </w:t>
      </w:r>
      <w:hyperlink r:id="rId437"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о государственном и муниципальном имуществе, включенном в перечни, указанные в </w:t>
      </w:r>
      <w:hyperlink r:id="rId438" w:history="1">
        <w:r w:rsidRPr="000E24EC">
          <w:rPr>
            <w:rFonts w:ascii="Times New Roman" w:eastAsiaTheme="minorEastAsia" w:hAnsi="Times New Roman" w:cs="Times New Roman"/>
            <w:sz w:val="24"/>
            <w:szCs w:val="24"/>
            <w:u w:val="single"/>
            <w:lang w:eastAsia="ru-RU"/>
          </w:rPr>
          <w:t>части 4</w:t>
        </w:r>
      </w:hyperlink>
      <w:r w:rsidRPr="000E24EC">
        <w:rPr>
          <w:rFonts w:ascii="Times New Roman" w:eastAsiaTheme="minorEastAsia" w:hAnsi="Times New Roman" w:cs="Times New Roman"/>
          <w:sz w:val="24"/>
          <w:szCs w:val="24"/>
          <w:lang w:eastAsia="ru-RU"/>
        </w:rPr>
        <w:t xml:space="preserve"> статьи 18 настоящего Федерального закона; (в ред. Федерального закона </w:t>
      </w:r>
      <w:hyperlink r:id="rId439"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ред. Федерального закона </w:t>
      </w:r>
      <w:hyperlink r:id="rId440"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 (в ред. Федеральных законов </w:t>
      </w:r>
      <w:hyperlink r:id="rId441"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 xml:space="preserve">, </w:t>
      </w:r>
      <w:hyperlink r:id="rId442" w:history="1">
        <w:r w:rsidRPr="000E24EC">
          <w:rPr>
            <w:rFonts w:ascii="Times New Roman" w:eastAsiaTheme="minorEastAsia" w:hAnsi="Times New Roman" w:cs="Times New Roman"/>
            <w:sz w:val="24"/>
            <w:szCs w:val="24"/>
            <w:u w:val="single"/>
            <w:lang w:eastAsia="ru-RU"/>
          </w:rPr>
          <w:t>от 29.06.2015 N 156-ФЗ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Информация, указанная в части 2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 (в ред. Федерального закона </w:t>
      </w:r>
      <w:hyperlink r:id="rId443"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частью 3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пунктах 1, 6 и 7 части 2 настоящей статьи. (в ред. Федерального закона </w:t>
      </w:r>
      <w:hyperlink r:id="rId444" w:history="1">
        <w:r w:rsidRPr="000E24EC">
          <w:rPr>
            <w:rFonts w:ascii="Times New Roman" w:eastAsiaTheme="minorEastAsia" w:hAnsi="Times New Roman" w:cs="Times New Roman"/>
            <w:sz w:val="24"/>
            <w:szCs w:val="24"/>
            <w:u w:val="single"/>
            <w:lang w:eastAsia="ru-RU"/>
          </w:rPr>
          <w:t>от 08.06.2020 N 169-ФЗ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Требования к информации, размещенной в сети "Интернет" в соответствии с частями 2 и 3 настоящей статьи, устанавливаются уполномоченным Правительством Российской Федерации федеральным органом исполнительной власти. (в ред. Федерального закона </w:t>
      </w:r>
      <w:hyperlink r:id="rId445" w:history="1">
        <w:r w:rsidRPr="000E24EC">
          <w:rPr>
            <w:rFonts w:ascii="Times New Roman" w:eastAsiaTheme="minorEastAsia" w:hAnsi="Times New Roman" w:cs="Times New Roman"/>
            <w:sz w:val="24"/>
            <w:szCs w:val="24"/>
            <w:u w:val="single"/>
            <w:lang w:eastAsia="ru-RU"/>
          </w:rPr>
          <w:t>от 23.07.2013 N 238-ФЗ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20. Консультационная поддержка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21. Поддержка субъектов малого и среднего предпринимательства в сфере образования (в ред. Федерального закона </w:t>
      </w:r>
      <w:hyperlink r:id="rId446" w:history="1">
        <w:r w:rsidRPr="000E24EC">
          <w:rPr>
            <w:rFonts w:ascii="Times New Roman" w:eastAsiaTheme="minorEastAsia" w:hAnsi="Times New Roman" w:cs="Times New Roman"/>
            <w:b/>
            <w:bCs/>
            <w:sz w:val="32"/>
            <w:szCs w:val="32"/>
            <w:u w:val="single"/>
            <w:lang w:eastAsia="ru-RU"/>
          </w:rPr>
          <w:t>от 02.07.2013 N 185-ФЗ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Оказание поддержки субъектам малого и среднего предпринимательства в сфере образования </w:t>
      </w:r>
      <w:r w:rsidRPr="000E24EC">
        <w:rPr>
          <w:rFonts w:ascii="Times New Roman" w:eastAsiaTheme="minorEastAsia" w:hAnsi="Times New Roman" w:cs="Times New Roman"/>
          <w:sz w:val="24"/>
          <w:szCs w:val="24"/>
          <w:lang w:eastAsia="ru-RU"/>
        </w:rPr>
        <w:lastRenderedPageBreak/>
        <w:t>органами государственной власти и органами местного самоуправления может осуществляться в виде: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учебно-методической и научно-методической помощи субъектам малого и среднего предпринимательства.</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22. Поддержка субъектов малого и среднего предпринимательства в области инноваций и промышленного производства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 (в ред. Федерального закона </w:t>
      </w:r>
      <w:hyperlink r:id="rId447"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создания акционерных инвестиционных фондов и закрытых паевых инвестиционных фондов.</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23. Поддержка субъектов малого и среднего предпринимательства в области ремесленной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финансовой, имущественной, консультационной, информационной поддержки, поддержки </w:t>
      </w:r>
      <w:r w:rsidRPr="000E24EC">
        <w:rPr>
          <w:rFonts w:ascii="Times New Roman" w:eastAsiaTheme="minorEastAsia" w:hAnsi="Times New Roman" w:cs="Times New Roman"/>
          <w:sz w:val="24"/>
          <w:szCs w:val="24"/>
          <w:lang w:eastAsia="ru-RU"/>
        </w:rPr>
        <w:lastRenderedPageBreak/>
        <w:t>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24. Поддержка субъектов малого и среднего предпринимательства, осуществляющих внешнеэкономическую деятельность</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сотрудничества с международными организациями и иностранными государствами в области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24.1. Поддержка субъектов малого и среднего предпринимательства, осуществляющих деятельность в сфере социального предпринимательства (в ред. Федерального закона </w:t>
      </w:r>
      <w:hyperlink r:id="rId448" w:history="1">
        <w:r w:rsidRPr="000E24EC">
          <w:rPr>
            <w:rFonts w:ascii="Times New Roman" w:eastAsiaTheme="minorEastAsia" w:hAnsi="Times New Roman" w:cs="Times New Roman"/>
            <w:b/>
            <w:bCs/>
            <w:sz w:val="32"/>
            <w:szCs w:val="32"/>
            <w:u w:val="single"/>
            <w:lang w:eastAsia="ru-RU"/>
          </w:rPr>
          <w:t>от 26.07.2019 N 245-ФЗ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w:t>
      </w:r>
      <w:r w:rsidRPr="000E24EC">
        <w:rPr>
          <w:rFonts w:ascii="Times New Roman" w:eastAsiaTheme="minorEastAsia" w:hAnsi="Times New Roman" w:cs="Times New Roman"/>
          <w:sz w:val="24"/>
          <w:szCs w:val="24"/>
          <w:lang w:eastAsia="ru-RU"/>
        </w:rPr>
        <w:lastRenderedPageBreak/>
        <w:t xml:space="preserve">категорий (одной или нескольким таким категориям), в расходах на оплату труда составляет не менее двадцати пяти процентов: (в ред. Федерального закона </w:t>
      </w:r>
      <w:hyperlink r:id="rId449" w:history="1">
        <w:r w:rsidRPr="000E24EC">
          <w:rPr>
            <w:rFonts w:ascii="Times New Roman" w:eastAsiaTheme="minorEastAsia" w:hAnsi="Times New Roman" w:cs="Times New Roman"/>
            <w:sz w:val="24"/>
            <w:szCs w:val="24"/>
            <w:u w:val="single"/>
            <w:lang w:eastAsia="ru-RU"/>
          </w:rPr>
          <w:t>от 04.11.2022 N 418-ФЗ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а) инвалиды и лица с ограниченными возможностями здоровья;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б) одинокие и (или) многодетные родители, воспитывающие несовершеннолетних детей, в том числе детей-инвалидов;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г) выпускники детских домов в возрасте до двадцати трех лет;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 (в ред. Федерального закона </w:t>
      </w:r>
      <w:hyperlink r:id="rId450" w:history="1">
        <w:r w:rsidRPr="000E24EC">
          <w:rPr>
            <w:rFonts w:ascii="Times New Roman" w:eastAsiaTheme="minorEastAsia" w:hAnsi="Times New Roman" w:cs="Times New Roman"/>
            <w:sz w:val="24"/>
            <w:szCs w:val="24"/>
            <w:u w:val="single"/>
            <w:lang w:eastAsia="ru-RU"/>
          </w:rPr>
          <w:t>от 02.07.2021 N 334-ФЗ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е) беженцы и вынужденные переселенцы;</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ж) малоимущие граждане;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з) лица без определенного места жительства и занятий;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и) граждане, не указанные в подпунктах "а" - "з" настоящего пункта, признанные нуждающимися в социальном обслуживании;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 (в ред. Федерального закона </w:t>
      </w:r>
      <w:hyperlink r:id="rId451" w:history="1">
        <w:r w:rsidRPr="000E24EC">
          <w:rPr>
            <w:rFonts w:ascii="Times New Roman" w:eastAsiaTheme="minorEastAsia" w:hAnsi="Times New Roman" w:cs="Times New Roman"/>
            <w:sz w:val="24"/>
            <w:szCs w:val="24"/>
            <w:u w:val="single"/>
            <w:lang w:eastAsia="ru-RU"/>
          </w:rPr>
          <w:t>от 04.11.2022 N 418-ФЗ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субъект малого или среднего предпринимательства (за исключением субъекта малого или среднего предпринимательства, указанного в пункте 1 настоящей части) обеспечивает реализацию производимых гражданами из числа категорий, указанных в пункте 1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пункте 1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w:t>
      </w:r>
      <w:r w:rsidRPr="000E24EC">
        <w:rPr>
          <w:rFonts w:ascii="Times New Roman" w:eastAsiaTheme="minorEastAsia" w:hAnsi="Times New Roman" w:cs="Times New Roman"/>
          <w:sz w:val="24"/>
          <w:szCs w:val="24"/>
          <w:lang w:eastAsia="ru-RU"/>
        </w:rPr>
        <w:lastRenderedPageBreak/>
        <w:t>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а) деятельность по оказанию социально-бытовых услуг, направленных на поддержание жизнедеятельности в быту;</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г) деятельность по оказанию социально-педагогических услуг, направленных на профилактику отклонений в поведении;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з) деятельность по организации отдыха и оздоровления инвалидов и пенсионеров;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и) деятельность по оказанию услуг в сфере дополнительного образования;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б) деятельность по организации отдыха и оздоровления детей;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в) деятельность по оказанию услуг в сфере дошкольного образования и общего образования, дополнительного образования детей;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Положение подпункта "и" пункта 4 части 1 статьи 24.1 действует до 31.12.2024 включительно (</w:t>
      </w:r>
      <w:hyperlink r:id="rId452" w:history="1">
        <w:r w:rsidRPr="000E24EC">
          <w:rPr>
            <w:rFonts w:ascii="Times New Roman" w:eastAsiaTheme="minorEastAsia" w:hAnsi="Times New Roman" w:cs="Times New Roman"/>
            <w:b/>
            <w:bCs/>
            <w:i/>
            <w:iCs/>
            <w:sz w:val="24"/>
            <w:szCs w:val="24"/>
            <w:u w:val="single"/>
            <w:lang w:eastAsia="ru-RU"/>
          </w:rPr>
          <w:t>часть 2</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02.07.2021 N 335-ФЗ).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и) деятельность по реализации книжной продукции для детей и юношества, учебной, просветительской и справочной литературы. Критерии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 (в ред. Федерального закона </w:t>
      </w:r>
      <w:hyperlink r:id="rId453" w:history="1">
        <w:r w:rsidRPr="000E24EC">
          <w:rPr>
            <w:rFonts w:ascii="Times New Roman" w:eastAsiaTheme="minorEastAsia" w:hAnsi="Times New Roman" w:cs="Times New Roman"/>
            <w:sz w:val="24"/>
            <w:szCs w:val="24"/>
            <w:u w:val="single"/>
            <w:lang w:eastAsia="ru-RU"/>
          </w:rPr>
          <w:t>от 02.07.2021 N 335-ФЗ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Субъекты Российской Федерации в целях признания субъектов малого и среднего предпринимательства социальными предприятиями в соответствии с пунктами 1 и 4 части 1 настоящей статьи вправе устанавливать категории граждан дополнительно к категориям, указанным в пункте 1 части 1 настоящей статьи, и виды деятельности дополнительно к видам деятельности, указанным в пункте 4 части 1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Порядок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Оказание поддержки социальным предприятиям может осуществляться в виде: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обеспечения наличия инфраструктуры поддержки социальных предприятий;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оказания финансовой поддержки социальным предприятиям (в том числе в рамках предоставления субсидий);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оказания информационной поддержки социальным предприятиям;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25. Поддержка субъектов малого и среднего предпринимательства, осуществляющих сельскохозяйственную деятельность</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 (в ред. Федерального закона </w:t>
      </w:r>
      <w:hyperlink r:id="rId454" w:history="1">
        <w:r w:rsidRPr="000E24EC">
          <w:rPr>
            <w:rFonts w:ascii="Times New Roman" w:eastAsiaTheme="minorEastAsia" w:hAnsi="Times New Roman" w:cs="Times New Roman"/>
            <w:sz w:val="24"/>
            <w:szCs w:val="24"/>
            <w:u w:val="single"/>
            <w:lang w:eastAsia="ru-RU"/>
          </w:rPr>
          <w:t>от 10.07.2023 N 291-ФЗ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25.1. Корпорация развития малого и среднего </w:t>
      </w:r>
      <w:r w:rsidRPr="000E24EC">
        <w:rPr>
          <w:rFonts w:ascii="Times New Roman" w:eastAsiaTheme="minorEastAsia" w:hAnsi="Times New Roman" w:cs="Times New Roman"/>
          <w:b/>
          <w:bCs/>
          <w:sz w:val="32"/>
          <w:szCs w:val="32"/>
          <w:lang w:eastAsia="ru-RU"/>
        </w:rPr>
        <w:lastRenderedPageBreak/>
        <w:t xml:space="preserve">предпринимательства (в ред. Федерального закона </w:t>
      </w:r>
      <w:hyperlink r:id="rId455" w:history="1">
        <w:r w:rsidRPr="000E24EC">
          <w:rPr>
            <w:rFonts w:ascii="Times New Roman" w:eastAsiaTheme="minorEastAsia" w:hAnsi="Times New Roman" w:cs="Times New Roman"/>
            <w:b/>
            <w:bCs/>
            <w:sz w:val="32"/>
            <w:szCs w:val="32"/>
            <w:u w:val="single"/>
            <w:lang w:eastAsia="ru-RU"/>
          </w:rPr>
          <w:t>от 29.06.2015 N 156-ФЗ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Основными задачами корпорации развития малого и среднего предпринимательства являются:</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привлечение денежных средств российских организаций в целях поддержки субъектов малого и среднего предпринимательства; (в ред. Федерального закона </w:t>
      </w:r>
      <w:hyperlink r:id="rId456"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 (в ред. Федеральных законов </w:t>
      </w:r>
      <w:hyperlink r:id="rId457"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 xml:space="preserve">, </w:t>
      </w:r>
      <w:hyperlink r:id="rId458"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законом </w:t>
      </w:r>
      <w:hyperlink r:id="rId459"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 (в ред. Федерального закона </w:t>
      </w:r>
      <w:hyperlink r:id="rId460" w:history="1">
        <w:r w:rsidRPr="000E24EC">
          <w:rPr>
            <w:rFonts w:ascii="Times New Roman" w:eastAsiaTheme="minorEastAsia" w:hAnsi="Times New Roman" w:cs="Times New Roman"/>
            <w:sz w:val="24"/>
            <w:szCs w:val="24"/>
            <w:u w:val="single"/>
            <w:lang w:eastAsia="ru-RU"/>
          </w:rPr>
          <w:t>от 27.12.2019 N 474-ФЗ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Часть утратила силу. (в ред. Федерального закона </w:t>
      </w:r>
      <w:hyperlink r:id="rId461"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4. Корпорация развития малого и среднего предпринимательства для достижения задач, установленных частью 2 настоящей статьи, осуществляет следующие функции: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участвует в реализации пунктов </w:t>
      </w:r>
      <w:hyperlink r:id="rId462" w:history="1">
        <w:r w:rsidRPr="000E24EC">
          <w:rPr>
            <w:rFonts w:ascii="Times New Roman" w:eastAsiaTheme="minorEastAsia" w:hAnsi="Times New Roman" w:cs="Times New Roman"/>
            <w:sz w:val="24"/>
            <w:szCs w:val="24"/>
            <w:u w:val="single"/>
            <w:lang w:eastAsia="ru-RU"/>
          </w:rPr>
          <w:t>2</w:t>
        </w:r>
      </w:hyperlink>
      <w:r w:rsidRPr="000E24EC">
        <w:rPr>
          <w:rFonts w:ascii="Times New Roman" w:eastAsiaTheme="minorEastAsia" w:hAnsi="Times New Roman" w:cs="Times New Roman"/>
          <w:sz w:val="24"/>
          <w:szCs w:val="24"/>
          <w:lang w:eastAsia="ru-RU"/>
        </w:rPr>
        <w:t xml:space="preserve">, </w:t>
      </w:r>
      <w:hyperlink r:id="rId463" w:history="1">
        <w:r w:rsidRPr="000E24EC">
          <w:rPr>
            <w:rFonts w:ascii="Times New Roman" w:eastAsiaTheme="minorEastAsia" w:hAnsi="Times New Roman" w:cs="Times New Roman"/>
            <w:sz w:val="24"/>
            <w:szCs w:val="24"/>
            <w:u w:val="single"/>
            <w:lang w:eastAsia="ru-RU"/>
          </w:rPr>
          <w:t>4</w:t>
        </w:r>
      </w:hyperlink>
      <w:r w:rsidRPr="000E24EC">
        <w:rPr>
          <w:rFonts w:ascii="Times New Roman" w:eastAsiaTheme="minorEastAsia" w:hAnsi="Times New Roman" w:cs="Times New Roman"/>
          <w:sz w:val="24"/>
          <w:szCs w:val="24"/>
          <w:lang w:eastAsia="ru-RU"/>
        </w:rPr>
        <w:t xml:space="preserve">, </w:t>
      </w:r>
      <w:hyperlink r:id="rId464" w:history="1">
        <w:r w:rsidRPr="000E24EC">
          <w:rPr>
            <w:rFonts w:ascii="Times New Roman" w:eastAsiaTheme="minorEastAsia" w:hAnsi="Times New Roman" w:cs="Times New Roman"/>
            <w:sz w:val="24"/>
            <w:szCs w:val="24"/>
            <w:u w:val="single"/>
            <w:lang w:eastAsia="ru-RU"/>
          </w:rPr>
          <w:t>6</w:t>
        </w:r>
      </w:hyperlink>
      <w:r w:rsidRPr="000E24EC">
        <w:rPr>
          <w:rFonts w:ascii="Times New Roman" w:eastAsiaTheme="minorEastAsia" w:hAnsi="Times New Roman" w:cs="Times New Roman"/>
          <w:sz w:val="24"/>
          <w:szCs w:val="24"/>
          <w:lang w:eastAsia="ru-RU"/>
        </w:rPr>
        <w:t xml:space="preserve">, </w:t>
      </w:r>
      <w:hyperlink r:id="rId465" w:history="1">
        <w:r w:rsidRPr="000E24EC">
          <w:rPr>
            <w:rFonts w:ascii="Times New Roman" w:eastAsiaTheme="minorEastAsia" w:hAnsi="Times New Roman" w:cs="Times New Roman"/>
            <w:sz w:val="24"/>
            <w:szCs w:val="24"/>
            <w:u w:val="single"/>
            <w:lang w:eastAsia="ru-RU"/>
          </w:rPr>
          <w:t>8</w:t>
        </w:r>
      </w:hyperlink>
      <w:r w:rsidRPr="000E24EC">
        <w:rPr>
          <w:rFonts w:ascii="Times New Roman" w:eastAsiaTheme="minorEastAsia" w:hAnsi="Times New Roman" w:cs="Times New Roman"/>
          <w:sz w:val="24"/>
          <w:szCs w:val="24"/>
          <w:lang w:eastAsia="ru-RU"/>
        </w:rPr>
        <w:t xml:space="preserve"> - </w:t>
      </w:r>
      <w:hyperlink r:id="rId466" w:history="1">
        <w:r w:rsidRPr="000E24EC">
          <w:rPr>
            <w:rFonts w:ascii="Times New Roman" w:eastAsiaTheme="minorEastAsia" w:hAnsi="Times New Roman" w:cs="Times New Roman"/>
            <w:sz w:val="24"/>
            <w:szCs w:val="24"/>
            <w:u w:val="single"/>
            <w:lang w:eastAsia="ru-RU"/>
          </w:rPr>
          <w:t>10</w:t>
        </w:r>
      </w:hyperlink>
      <w:r w:rsidRPr="000E24EC">
        <w:rPr>
          <w:rFonts w:ascii="Times New Roman" w:eastAsiaTheme="minorEastAsia" w:hAnsi="Times New Roman" w:cs="Times New Roman"/>
          <w:sz w:val="24"/>
          <w:szCs w:val="24"/>
          <w:lang w:eastAsia="ru-RU"/>
        </w:rPr>
        <w:t xml:space="preserve">, </w:t>
      </w:r>
      <w:hyperlink r:id="rId467" w:history="1">
        <w:r w:rsidRPr="000E24EC">
          <w:rPr>
            <w:rFonts w:ascii="Times New Roman" w:eastAsiaTheme="minorEastAsia" w:hAnsi="Times New Roman" w:cs="Times New Roman"/>
            <w:sz w:val="24"/>
            <w:szCs w:val="24"/>
            <w:u w:val="single"/>
            <w:lang w:eastAsia="ru-RU"/>
          </w:rPr>
          <w:t>11</w:t>
        </w:r>
      </w:hyperlink>
      <w:r w:rsidRPr="000E24EC">
        <w:rPr>
          <w:rFonts w:ascii="Times New Roman" w:eastAsiaTheme="minorEastAsia" w:hAnsi="Times New Roman" w:cs="Times New Roman"/>
          <w:sz w:val="24"/>
          <w:szCs w:val="24"/>
          <w:lang w:eastAsia="ru-RU"/>
        </w:rPr>
        <w:t xml:space="preserve">, </w:t>
      </w:r>
      <w:hyperlink r:id="rId468" w:history="1">
        <w:r w:rsidRPr="000E24EC">
          <w:rPr>
            <w:rFonts w:ascii="Times New Roman" w:eastAsiaTheme="minorEastAsia" w:hAnsi="Times New Roman" w:cs="Times New Roman"/>
            <w:sz w:val="24"/>
            <w:szCs w:val="24"/>
            <w:u w:val="single"/>
            <w:lang w:eastAsia="ru-RU"/>
          </w:rPr>
          <w:t>13</w:t>
        </w:r>
      </w:hyperlink>
      <w:r w:rsidRPr="000E24EC">
        <w:rPr>
          <w:rFonts w:ascii="Times New Roman" w:eastAsiaTheme="minorEastAsia" w:hAnsi="Times New Roman" w:cs="Times New Roman"/>
          <w:sz w:val="24"/>
          <w:szCs w:val="24"/>
          <w:lang w:eastAsia="ru-RU"/>
        </w:rPr>
        <w:t xml:space="preserve">, </w:t>
      </w:r>
      <w:hyperlink r:id="rId469" w:history="1">
        <w:r w:rsidRPr="000E24EC">
          <w:rPr>
            <w:rFonts w:ascii="Times New Roman" w:eastAsiaTheme="minorEastAsia" w:hAnsi="Times New Roman" w:cs="Times New Roman"/>
            <w:sz w:val="24"/>
            <w:szCs w:val="24"/>
            <w:u w:val="single"/>
            <w:lang w:eastAsia="ru-RU"/>
          </w:rPr>
          <w:t>14</w:t>
        </w:r>
      </w:hyperlink>
      <w:r w:rsidRPr="000E24EC">
        <w:rPr>
          <w:rFonts w:ascii="Times New Roman" w:eastAsiaTheme="minorEastAsia" w:hAnsi="Times New Roman" w:cs="Times New Roman"/>
          <w:sz w:val="24"/>
          <w:szCs w:val="24"/>
          <w:lang w:eastAsia="ru-RU"/>
        </w:rPr>
        <w:t xml:space="preserve">, </w:t>
      </w:r>
      <w:hyperlink r:id="rId470" w:history="1">
        <w:r w:rsidRPr="000E24EC">
          <w:rPr>
            <w:rFonts w:ascii="Times New Roman" w:eastAsiaTheme="minorEastAsia" w:hAnsi="Times New Roman" w:cs="Times New Roman"/>
            <w:sz w:val="24"/>
            <w:szCs w:val="24"/>
            <w:u w:val="single"/>
            <w:lang w:eastAsia="ru-RU"/>
          </w:rPr>
          <w:t>16</w:t>
        </w:r>
      </w:hyperlink>
      <w:r w:rsidRPr="000E24EC">
        <w:rPr>
          <w:rFonts w:ascii="Times New Roman" w:eastAsiaTheme="minorEastAsia" w:hAnsi="Times New Roman" w:cs="Times New Roman"/>
          <w:sz w:val="24"/>
          <w:szCs w:val="24"/>
          <w:lang w:eastAsia="ru-RU"/>
        </w:rPr>
        <w:t xml:space="preserve"> статьи 9 настоящего Федерального закона в порядке, предусмотренном советом директоров корпорации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организует и проводит в установленном Правительством Российской Федерации порядке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w:t>
      </w:r>
      <w:r w:rsidRPr="000E24EC">
        <w:rPr>
          <w:rFonts w:ascii="Times New Roman" w:eastAsiaTheme="minorEastAsia" w:hAnsi="Times New Roman" w:cs="Times New Roman"/>
          <w:sz w:val="24"/>
          <w:szCs w:val="24"/>
          <w:lang w:eastAsia="ru-RU"/>
        </w:rPr>
        <w:lastRenderedPageBreak/>
        <w:t xml:space="preserve">определенных Правительством Российской Федерации в соответствии с Федеральным законом </w:t>
      </w:r>
      <w:hyperlink r:id="rId471"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организует и проводит в установленном Правительством Российской Федерации порядке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законом </w:t>
      </w:r>
      <w:hyperlink r:id="rId472"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законом </w:t>
      </w:r>
      <w:hyperlink r:id="rId473"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законом </w:t>
      </w:r>
      <w:hyperlink r:id="rId474"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обращается в антимонопольный орган в случаях, установленных </w:t>
      </w:r>
      <w:hyperlink r:id="rId475" w:history="1">
        <w:r w:rsidRPr="000E24EC">
          <w:rPr>
            <w:rFonts w:ascii="Times New Roman" w:eastAsiaTheme="minorEastAsia" w:hAnsi="Times New Roman" w:cs="Times New Roman"/>
            <w:sz w:val="24"/>
            <w:szCs w:val="24"/>
            <w:u w:val="single"/>
            <w:lang w:eastAsia="ru-RU"/>
          </w:rPr>
          <w:t>частью 12</w:t>
        </w:r>
      </w:hyperlink>
      <w:r w:rsidRPr="000E24EC">
        <w:rPr>
          <w:rFonts w:ascii="Times New Roman" w:eastAsiaTheme="minorEastAsia" w:hAnsi="Times New Roman" w:cs="Times New Roman"/>
          <w:sz w:val="24"/>
          <w:szCs w:val="24"/>
          <w:lang w:eastAsia="ru-RU"/>
        </w:rPr>
        <w:t xml:space="preserve"> статьи 3 и </w:t>
      </w:r>
      <w:hyperlink r:id="rId476" w:history="1">
        <w:r w:rsidRPr="000E24EC">
          <w:rPr>
            <w:rFonts w:ascii="Times New Roman" w:eastAsiaTheme="minorEastAsia" w:hAnsi="Times New Roman" w:cs="Times New Roman"/>
            <w:sz w:val="24"/>
            <w:szCs w:val="24"/>
            <w:u w:val="single"/>
            <w:lang w:eastAsia="ru-RU"/>
          </w:rPr>
          <w:t>статьей 5.1</w:t>
        </w:r>
      </w:hyperlink>
      <w:r w:rsidRPr="000E24EC">
        <w:rPr>
          <w:rFonts w:ascii="Times New Roman" w:eastAsiaTheme="minorEastAsia" w:hAnsi="Times New Roman" w:cs="Times New Roman"/>
          <w:sz w:val="24"/>
          <w:szCs w:val="24"/>
          <w:lang w:eastAsia="ru-RU"/>
        </w:rPr>
        <w:t xml:space="preserve"> Федерального закона от 18 июля 2011 года N 223-ФЗ "О закупках товаров, работ, услуг отдельными видами юридических лиц"; (в ред. Федерального закона </w:t>
      </w:r>
      <w:hyperlink r:id="rId477" w:history="1">
        <w:r w:rsidRPr="000E24EC">
          <w:rPr>
            <w:rFonts w:ascii="Times New Roman" w:eastAsiaTheme="minorEastAsia" w:hAnsi="Times New Roman" w:cs="Times New Roman"/>
            <w:sz w:val="24"/>
            <w:szCs w:val="24"/>
            <w:u w:val="single"/>
            <w:lang w:eastAsia="ru-RU"/>
          </w:rPr>
          <w:t>от 31.12.2017 N 505-ФЗ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обжалует в судебном порядке действия (бездействие) заказчиков, определенных в соответствии с Федеральным законом </w:t>
      </w:r>
      <w:hyperlink r:id="rId478"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в отношении субъектов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 (в ред. Федерального закона </w:t>
      </w:r>
      <w:hyperlink r:id="rId479"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ред. Федерального закона </w:t>
      </w:r>
      <w:hyperlink r:id="rId480"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законом </w:t>
      </w:r>
      <w:hyperlink r:id="rId481"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 (в ред. Федерального закона </w:t>
      </w:r>
      <w:hyperlink r:id="rId482"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 (в ред. Федеральных законов </w:t>
      </w:r>
      <w:hyperlink r:id="rId483"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484" w:history="1">
        <w:r w:rsidRPr="000E24EC">
          <w:rPr>
            <w:rFonts w:ascii="Times New Roman" w:eastAsiaTheme="minorEastAsia" w:hAnsi="Times New Roman" w:cs="Times New Roman"/>
            <w:sz w:val="24"/>
            <w:szCs w:val="24"/>
            <w:u w:val="single"/>
            <w:lang w:eastAsia="ru-RU"/>
          </w:rPr>
          <w:t>от 27.12.2018 N 537-ФЗ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 (в ред. Федерального закона </w:t>
      </w:r>
      <w:hyperlink r:id="rId485"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w:t>
      </w:r>
      <w:r w:rsidRPr="000E24EC">
        <w:rPr>
          <w:rFonts w:ascii="Times New Roman" w:eastAsiaTheme="minorEastAsia" w:hAnsi="Times New Roman" w:cs="Times New Roman"/>
          <w:sz w:val="24"/>
          <w:szCs w:val="24"/>
          <w:lang w:eastAsia="ru-RU"/>
        </w:rPr>
        <w:lastRenderedPageBreak/>
        <w:t>расположенными на них объектами недвижимого имущества);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12) организует и проводит в установленном Правительством Российской Федерации порядке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r:id="rId486" w:history="1">
        <w:r w:rsidRPr="000E24EC">
          <w:rPr>
            <w:rFonts w:ascii="Times New Roman" w:eastAsiaTheme="minorEastAsia" w:hAnsi="Times New Roman" w:cs="Times New Roman"/>
            <w:sz w:val="24"/>
            <w:szCs w:val="24"/>
            <w:u w:val="single"/>
            <w:lang w:eastAsia="ru-RU"/>
          </w:rPr>
          <w:t>статьей 15.2</w:t>
        </w:r>
      </w:hyperlink>
      <w:r w:rsidRPr="000E24EC">
        <w:rPr>
          <w:rFonts w:ascii="Times New Roman" w:eastAsiaTheme="minorEastAsia" w:hAnsi="Times New Roman" w:cs="Times New Roman"/>
          <w:sz w:val="24"/>
          <w:szCs w:val="24"/>
          <w:lang w:eastAsia="ru-RU"/>
        </w:rPr>
        <w:t xml:space="preserve"> настоящего Федерального закона требований; (в ред. Федерального закона </w:t>
      </w:r>
      <w:hyperlink r:id="rId487"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r:id="rId488" w:history="1">
        <w:r w:rsidRPr="000E24EC">
          <w:rPr>
            <w:rFonts w:ascii="Times New Roman" w:eastAsiaTheme="minorEastAsia" w:hAnsi="Times New Roman" w:cs="Times New Roman"/>
            <w:sz w:val="24"/>
            <w:szCs w:val="24"/>
            <w:u w:val="single"/>
            <w:lang w:eastAsia="ru-RU"/>
          </w:rPr>
          <w:t>статьей 15.2</w:t>
        </w:r>
      </w:hyperlink>
      <w:r w:rsidRPr="000E24EC">
        <w:rPr>
          <w:rFonts w:ascii="Times New Roman" w:eastAsiaTheme="minorEastAsia" w:hAnsi="Times New Roman" w:cs="Times New Roman"/>
          <w:sz w:val="24"/>
          <w:szCs w:val="24"/>
          <w:lang w:eastAsia="ru-RU"/>
        </w:rP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 (в ред. Федерального закона </w:t>
      </w:r>
      <w:hyperlink r:id="rId489"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12.3) осуществляет ведение единого реестра организаций инфраструктуры поддержки; (в ред. Федеральных законов </w:t>
      </w:r>
      <w:hyperlink r:id="rId490"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 xml:space="preserve">, </w:t>
      </w:r>
      <w:hyperlink r:id="rId491"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12.4) ежегодно организует и проводит в порядке, указанном в </w:t>
      </w:r>
      <w:hyperlink r:id="rId492" w:history="1">
        <w:r w:rsidRPr="000E24EC">
          <w:rPr>
            <w:rFonts w:ascii="Times New Roman" w:eastAsiaTheme="minorEastAsia" w:hAnsi="Times New Roman" w:cs="Times New Roman"/>
            <w:sz w:val="24"/>
            <w:szCs w:val="24"/>
            <w:u w:val="single"/>
            <w:lang w:eastAsia="ru-RU"/>
          </w:rPr>
          <w:t>части 9</w:t>
        </w:r>
      </w:hyperlink>
      <w:r w:rsidRPr="000E24EC">
        <w:rPr>
          <w:rFonts w:ascii="Times New Roman" w:eastAsiaTheme="minorEastAsia" w:hAnsi="Times New Roman" w:cs="Times New Roman"/>
          <w:sz w:val="24"/>
          <w:szCs w:val="24"/>
          <w:lang w:eastAsia="ru-RU"/>
        </w:rPr>
        <w:t xml:space="preserve"> статьи 15.2 настоящего Федерального закона, ранжирование региональных гарантийных организаций с присвоением ранга; (в ред. Федерального закона </w:t>
      </w:r>
      <w:hyperlink r:id="rId493" w:history="1">
        <w:r w:rsidRPr="000E24EC">
          <w:rPr>
            <w:rFonts w:ascii="Times New Roman" w:eastAsiaTheme="minorEastAsia" w:hAnsi="Times New Roman" w:cs="Times New Roman"/>
            <w:sz w:val="24"/>
            <w:szCs w:val="24"/>
            <w:u w:val="single"/>
            <w:lang w:eastAsia="ru-RU"/>
          </w:rPr>
          <w:t>от 01.04.2020 N 83-ФЗ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12.5) ведет реестр программ развития поставщиков (исполнителей, подрядчиков), утвержденных в соответствии со </w:t>
      </w:r>
      <w:hyperlink r:id="rId494" w:history="1">
        <w:r w:rsidRPr="000E24EC">
          <w:rPr>
            <w:rFonts w:ascii="Times New Roman" w:eastAsiaTheme="minorEastAsia" w:hAnsi="Times New Roman" w:cs="Times New Roman"/>
            <w:sz w:val="24"/>
            <w:szCs w:val="24"/>
            <w:u w:val="single"/>
            <w:lang w:eastAsia="ru-RU"/>
          </w:rPr>
          <w:t>статьей 16.1</w:t>
        </w:r>
      </w:hyperlink>
      <w:r w:rsidRPr="000E24EC">
        <w:rPr>
          <w:rFonts w:ascii="Times New Roman" w:eastAsiaTheme="minorEastAsia" w:hAnsi="Times New Roman" w:cs="Times New Roman"/>
          <w:sz w:val="24"/>
          <w:szCs w:val="24"/>
          <w:lang w:eastAsia="ru-RU"/>
        </w:rPr>
        <w:t xml:space="preserve"> настоящего Федерального закона; (в ред. Федерального закона </w:t>
      </w:r>
      <w:hyperlink r:id="rId495"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 ред. Федерального закона </w:t>
      </w:r>
      <w:hyperlink r:id="rId496"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12.7) проводит мониторинг реализации программ развития поставщиков (исполнителей, подрядчиков), утвержденных в соответствии со </w:t>
      </w:r>
      <w:hyperlink r:id="rId497" w:history="1">
        <w:r w:rsidRPr="000E24EC">
          <w:rPr>
            <w:rFonts w:ascii="Times New Roman" w:eastAsiaTheme="minorEastAsia" w:hAnsi="Times New Roman" w:cs="Times New Roman"/>
            <w:sz w:val="24"/>
            <w:szCs w:val="24"/>
            <w:u w:val="single"/>
            <w:lang w:eastAsia="ru-RU"/>
          </w:rPr>
          <w:t>статьей 16.1</w:t>
        </w:r>
      </w:hyperlink>
      <w:r w:rsidRPr="000E24EC">
        <w:rPr>
          <w:rFonts w:ascii="Times New Roman" w:eastAsiaTheme="minorEastAsia" w:hAnsi="Times New Roman" w:cs="Times New Roman"/>
          <w:sz w:val="24"/>
          <w:szCs w:val="24"/>
          <w:lang w:eastAsia="ru-RU"/>
        </w:rP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 (в ред. Федерального закона </w:t>
      </w:r>
      <w:hyperlink r:id="rId498"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r:id="rId499" w:history="1">
        <w:r w:rsidRPr="000E24EC">
          <w:rPr>
            <w:rFonts w:ascii="Times New Roman" w:eastAsiaTheme="minorEastAsia" w:hAnsi="Times New Roman" w:cs="Times New Roman"/>
            <w:sz w:val="24"/>
            <w:szCs w:val="24"/>
            <w:u w:val="single"/>
            <w:lang w:eastAsia="ru-RU"/>
          </w:rPr>
          <w:t>частью 12</w:t>
        </w:r>
      </w:hyperlink>
      <w:r w:rsidRPr="000E24EC">
        <w:rPr>
          <w:rFonts w:ascii="Times New Roman" w:eastAsiaTheme="minorEastAsia" w:hAnsi="Times New Roman" w:cs="Times New Roman"/>
          <w:sz w:val="24"/>
          <w:szCs w:val="24"/>
          <w:lang w:eastAsia="ru-RU"/>
        </w:rPr>
        <w:t xml:space="preserve"> статьи 16.1 настоящего Федерального закона; (в ред. Федерального закона </w:t>
      </w:r>
      <w:hyperlink r:id="rId500"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r:id="rId501" w:history="1">
        <w:r w:rsidRPr="000E24EC">
          <w:rPr>
            <w:rFonts w:ascii="Times New Roman" w:eastAsiaTheme="minorEastAsia" w:hAnsi="Times New Roman" w:cs="Times New Roman"/>
            <w:sz w:val="24"/>
            <w:szCs w:val="24"/>
            <w:u w:val="single"/>
            <w:lang w:eastAsia="ru-RU"/>
          </w:rPr>
          <w:t>частью 12</w:t>
        </w:r>
      </w:hyperlink>
      <w:r w:rsidRPr="000E24EC">
        <w:rPr>
          <w:rFonts w:ascii="Times New Roman" w:eastAsiaTheme="minorEastAsia" w:hAnsi="Times New Roman" w:cs="Times New Roman"/>
          <w:sz w:val="24"/>
          <w:szCs w:val="24"/>
          <w:lang w:eastAsia="ru-RU"/>
        </w:rPr>
        <w:t xml:space="preserve"> статьи 16.1 настоящего Федерального закона; (в ред. Федерального закона </w:t>
      </w:r>
      <w:hyperlink r:id="rId502"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r:id="rId503" w:history="1">
        <w:r w:rsidRPr="000E24EC">
          <w:rPr>
            <w:rFonts w:ascii="Times New Roman" w:eastAsiaTheme="minorEastAsia" w:hAnsi="Times New Roman" w:cs="Times New Roman"/>
            <w:sz w:val="24"/>
            <w:szCs w:val="24"/>
            <w:u w:val="single"/>
            <w:lang w:eastAsia="ru-RU"/>
          </w:rPr>
          <w:t>статьей 16.1</w:t>
        </w:r>
      </w:hyperlink>
      <w:r w:rsidRPr="000E24EC">
        <w:rPr>
          <w:rFonts w:ascii="Times New Roman" w:eastAsiaTheme="minorEastAsia" w:hAnsi="Times New Roman" w:cs="Times New Roman"/>
          <w:sz w:val="24"/>
          <w:szCs w:val="24"/>
          <w:lang w:eastAsia="ru-RU"/>
        </w:rPr>
        <w:t xml:space="preserve"> настоящего Федерального закона; (в ред. Федерального закона </w:t>
      </w:r>
      <w:hyperlink r:id="rId504"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12.11) проводит мониторинг хода реализации договоров, предусмотренных </w:t>
      </w:r>
      <w:hyperlink r:id="rId505" w:history="1">
        <w:r w:rsidRPr="000E24EC">
          <w:rPr>
            <w:rFonts w:ascii="Times New Roman" w:eastAsiaTheme="minorEastAsia" w:hAnsi="Times New Roman" w:cs="Times New Roman"/>
            <w:sz w:val="24"/>
            <w:szCs w:val="24"/>
            <w:u w:val="single"/>
            <w:lang w:eastAsia="ru-RU"/>
          </w:rPr>
          <w:t>частью 12</w:t>
        </w:r>
      </w:hyperlink>
      <w:r w:rsidRPr="000E24EC">
        <w:rPr>
          <w:rFonts w:ascii="Times New Roman" w:eastAsiaTheme="minorEastAsia" w:hAnsi="Times New Roman" w:cs="Times New Roman"/>
          <w:sz w:val="24"/>
          <w:szCs w:val="24"/>
          <w:lang w:eastAsia="ru-RU"/>
        </w:rPr>
        <w:t xml:space="preserve"> статьи 16.1 настоящего Федерального закона, а также анализ эффективности их реализации; (в ред. Федерального закона </w:t>
      </w:r>
      <w:hyperlink r:id="rId506" w:history="1">
        <w:r w:rsidRPr="000E24EC">
          <w:rPr>
            <w:rFonts w:ascii="Times New Roman" w:eastAsiaTheme="minorEastAsia" w:hAnsi="Times New Roman" w:cs="Times New Roman"/>
            <w:sz w:val="24"/>
            <w:szCs w:val="24"/>
            <w:u w:val="single"/>
            <w:lang w:eastAsia="ru-RU"/>
          </w:rPr>
          <w:t>от 14.07.2022 N 285-ФЗ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микрофинансовыми организациями предусмотренных </w:t>
      </w:r>
      <w:hyperlink r:id="rId507" w:history="1">
        <w:r w:rsidRPr="000E24EC">
          <w:rPr>
            <w:rFonts w:ascii="Times New Roman" w:eastAsiaTheme="minorEastAsia" w:hAnsi="Times New Roman" w:cs="Times New Roman"/>
            <w:sz w:val="24"/>
            <w:szCs w:val="24"/>
            <w:u w:val="single"/>
            <w:lang w:eastAsia="ru-RU"/>
          </w:rPr>
          <w:t>статьей 15.4</w:t>
        </w:r>
      </w:hyperlink>
      <w:r w:rsidRPr="000E24EC">
        <w:rPr>
          <w:rFonts w:ascii="Times New Roman" w:eastAsiaTheme="minorEastAsia" w:hAnsi="Times New Roman" w:cs="Times New Roman"/>
          <w:sz w:val="24"/>
          <w:szCs w:val="24"/>
          <w:lang w:eastAsia="ru-RU"/>
        </w:rPr>
        <w:t xml:space="preserve"> настоящего Федерального закона требований; (в ред. Федерального закона </w:t>
      </w:r>
      <w:hyperlink r:id="rId508"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микрофинансовыми организациями предусмотренных </w:t>
      </w:r>
      <w:hyperlink r:id="rId509" w:history="1">
        <w:r w:rsidRPr="000E24EC">
          <w:rPr>
            <w:rFonts w:ascii="Times New Roman" w:eastAsiaTheme="minorEastAsia" w:hAnsi="Times New Roman" w:cs="Times New Roman"/>
            <w:sz w:val="24"/>
            <w:szCs w:val="24"/>
            <w:u w:val="single"/>
            <w:lang w:eastAsia="ru-RU"/>
          </w:rPr>
          <w:t>статьей 15.4</w:t>
        </w:r>
      </w:hyperlink>
      <w:r w:rsidRPr="000E24EC">
        <w:rPr>
          <w:rFonts w:ascii="Times New Roman" w:eastAsiaTheme="minorEastAsia" w:hAnsi="Times New Roman" w:cs="Times New Roman"/>
          <w:sz w:val="24"/>
          <w:szCs w:val="24"/>
          <w:lang w:eastAsia="ru-RU"/>
        </w:rPr>
        <w:t xml:space="preserve"> настоящего Федерального закона требований в целях принятия решений в соответствии с бюджетным законодательством Российской Федерации; (в ред. Федерального закона </w:t>
      </w:r>
      <w:hyperlink r:id="rId510"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12.14) ежегодно организует и проводит в порядке, указанном в </w:t>
      </w:r>
      <w:hyperlink r:id="rId511" w:history="1">
        <w:r w:rsidRPr="000E24EC">
          <w:rPr>
            <w:rFonts w:ascii="Times New Roman" w:eastAsiaTheme="minorEastAsia" w:hAnsi="Times New Roman" w:cs="Times New Roman"/>
            <w:sz w:val="24"/>
            <w:szCs w:val="24"/>
            <w:u w:val="single"/>
            <w:lang w:eastAsia="ru-RU"/>
          </w:rPr>
          <w:t>части 8</w:t>
        </w:r>
      </w:hyperlink>
      <w:r w:rsidRPr="000E24EC">
        <w:rPr>
          <w:rFonts w:ascii="Times New Roman" w:eastAsiaTheme="minorEastAsia" w:hAnsi="Times New Roman" w:cs="Times New Roman"/>
          <w:sz w:val="24"/>
          <w:szCs w:val="24"/>
          <w:lang w:eastAsia="ru-RU"/>
        </w:rPr>
        <w:t xml:space="preserve"> статьи 15.4 настоящего Федерального закона, ранжирование государственных (муниципальных) микрофинансовых организаций с присвоением ранга; (в ред. Федерального закона </w:t>
      </w:r>
      <w:hyperlink r:id="rId512"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12.15) уведомляет Центральный банк Российской Федерации о результатах оценки соблюдения государственными (муниципальными) микрофинансовыми организациями предусмотренных </w:t>
      </w:r>
      <w:hyperlink r:id="rId513" w:history="1">
        <w:r w:rsidRPr="000E24EC">
          <w:rPr>
            <w:rFonts w:ascii="Times New Roman" w:eastAsiaTheme="minorEastAsia" w:hAnsi="Times New Roman" w:cs="Times New Roman"/>
            <w:sz w:val="24"/>
            <w:szCs w:val="24"/>
            <w:u w:val="single"/>
            <w:lang w:eastAsia="ru-RU"/>
          </w:rPr>
          <w:t>статьей 15.4</w:t>
        </w:r>
      </w:hyperlink>
      <w:r w:rsidRPr="000E24EC">
        <w:rPr>
          <w:rFonts w:ascii="Times New Roman" w:eastAsiaTheme="minorEastAsia" w:hAnsi="Times New Roman" w:cs="Times New Roman"/>
          <w:sz w:val="24"/>
          <w:szCs w:val="24"/>
          <w:lang w:eastAsia="ru-RU"/>
        </w:rP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микрофинансовыми организациями указанных требований, в течение тридцати календарных дней со дня проведения такой оценки; (в ред. Федерального закона </w:t>
      </w:r>
      <w:hyperlink r:id="rId514" w:history="1">
        <w:r w:rsidRPr="000E24EC">
          <w:rPr>
            <w:rFonts w:ascii="Times New Roman" w:eastAsiaTheme="minorEastAsia" w:hAnsi="Times New Roman" w:cs="Times New Roman"/>
            <w:sz w:val="24"/>
            <w:szCs w:val="24"/>
            <w:u w:val="single"/>
            <w:lang w:eastAsia="ru-RU"/>
          </w:rPr>
          <w:t>от 28.04.2023 N 176-ФЗ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w:t>
      </w:r>
      <w:r w:rsidRPr="000E24EC">
        <w:rPr>
          <w:rFonts w:ascii="Times New Roman" w:eastAsiaTheme="minorEastAsia" w:hAnsi="Times New Roman" w:cs="Times New Roman"/>
          <w:sz w:val="24"/>
          <w:szCs w:val="24"/>
          <w:lang w:eastAsia="ru-RU"/>
        </w:rPr>
        <w:lastRenderedPageBreak/>
        <w:t xml:space="preserve">малого и среднего предпринимательства; (в ред. Федерального закона </w:t>
      </w:r>
      <w:hyperlink r:id="rId515" w:history="1">
        <w:r w:rsidRPr="000E24EC">
          <w:rPr>
            <w:rFonts w:ascii="Times New Roman" w:eastAsiaTheme="minorEastAsia" w:hAnsi="Times New Roman" w:cs="Times New Roman"/>
            <w:sz w:val="24"/>
            <w:szCs w:val="24"/>
            <w:u w:val="single"/>
            <w:lang w:eastAsia="ru-RU"/>
          </w:rPr>
          <w:t>от 28.06.2022 N 197-ФЗ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14) организует разработку информационно-аналитических систем для решения задач, предусмотренных частью 2 настоящей статьи;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16) осуществляет иные функции для решения задач, предусмотренных частью 2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частью 3 настоящей статьи.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законом </w:t>
      </w:r>
      <w:hyperlink r:id="rId516" w:history="1">
        <w:r w:rsidRPr="000E24EC">
          <w:rPr>
            <w:rFonts w:ascii="Times New Roman" w:eastAsiaTheme="minorEastAsia" w:hAnsi="Times New Roman" w:cs="Times New Roman"/>
            <w:sz w:val="24"/>
            <w:szCs w:val="24"/>
            <w:u w:val="single"/>
            <w:lang w:eastAsia="ru-RU"/>
          </w:rPr>
          <w:t>от 18 июля 2011 года N 223-ФЗ</w:t>
        </w:r>
      </w:hyperlink>
      <w:r w:rsidRPr="000E24EC">
        <w:rPr>
          <w:rFonts w:ascii="Times New Roman" w:eastAsiaTheme="minorEastAsia" w:hAnsi="Times New Roman" w:cs="Times New Roman"/>
          <w:sz w:val="24"/>
          <w:szCs w:val="24"/>
          <w:lang w:eastAsia="ru-RU"/>
        </w:rPr>
        <w:t xml:space="preserve"> "О закупках товаров, работ, услуг отдельными видами юридических лиц", за исключением случаев, предусмотренных пунктами 2 - 5 части 4 настоящей статьи. (в ред. Федерального закона </w:t>
      </w:r>
      <w:hyperlink r:id="rId517" w:history="1">
        <w:r w:rsidRPr="000E24EC">
          <w:rPr>
            <w:rFonts w:ascii="Times New Roman" w:eastAsiaTheme="minorEastAsia" w:hAnsi="Times New Roman" w:cs="Times New Roman"/>
            <w:sz w:val="24"/>
            <w:szCs w:val="24"/>
            <w:u w:val="single"/>
            <w:lang w:eastAsia="ru-RU"/>
          </w:rPr>
          <w:t>от 27.12.2019 N 474-ФЗ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законом </w:t>
      </w:r>
      <w:hyperlink r:id="rId518" w:history="1">
        <w:r w:rsidRPr="000E24EC">
          <w:rPr>
            <w:rFonts w:ascii="Times New Roman" w:eastAsiaTheme="minorEastAsia" w:hAnsi="Times New Roman" w:cs="Times New Roman"/>
            <w:sz w:val="24"/>
            <w:szCs w:val="24"/>
            <w:u w:val="single"/>
            <w:lang w:eastAsia="ru-RU"/>
          </w:rPr>
          <w:t>от 27 июля 2010 года N 210-ФЗ</w:t>
        </w:r>
      </w:hyperlink>
      <w:r w:rsidRPr="000E24EC">
        <w:rPr>
          <w:rFonts w:ascii="Times New Roman" w:eastAsiaTheme="minorEastAsia" w:hAnsi="Times New Roman" w:cs="Times New Roman"/>
          <w:sz w:val="24"/>
          <w:szCs w:val="24"/>
          <w:lang w:eastAsia="ru-RU"/>
        </w:rPr>
        <w:t xml:space="preserve">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w:t>
      </w:r>
      <w:r w:rsidRPr="000E24EC">
        <w:rPr>
          <w:rFonts w:ascii="Times New Roman" w:eastAsiaTheme="minorEastAsia" w:hAnsi="Times New Roman" w:cs="Times New Roman"/>
          <w:sz w:val="24"/>
          <w:szCs w:val="24"/>
          <w:lang w:eastAsia="ru-RU"/>
        </w:rPr>
        <w:lastRenderedPageBreak/>
        <w:t xml:space="preserve">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 (в ред. Федерального закона </w:t>
      </w:r>
      <w:hyperlink r:id="rId519"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Правила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 (в ред. Федерального закона </w:t>
      </w:r>
      <w:hyperlink r:id="rId520" w:history="1">
        <w:r w:rsidRPr="000E24EC">
          <w:rPr>
            <w:rFonts w:ascii="Times New Roman" w:eastAsiaTheme="minorEastAsia" w:hAnsi="Times New Roman" w:cs="Times New Roman"/>
            <w:sz w:val="24"/>
            <w:szCs w:val="24"/>
            <w:u w:val="single"/>
            <w:lang w:eastAsia="ru-RU"/>
          </w:rPr>
          <w:t>от 03.08.2018 N 313-ФЗ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 (в ред. Федерального закона </w:t>
      </w:r>
      <w:hyperlink r:id="rId521"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 (в ред. Федерального закона </w:t>
      </w:r>
      <w:hyperlink r:id="rId522" w:history="1">
        <w:r w:rsidRPr="000E24EC">
          <w:rPr>
            <w:rFonts w:ascii="Times New Roman" w:eastAsiaTheme="minorEastAsia" w:hAnsi="Times New Roman" w:cs="Times New Roman"/>
            <w:sz w:val="24"/>
            <w:szCs w:val="24"/>
            <w:u w:val="single"/>
            <w:lang w:eastAsia="ru-RU"/>
          </w:rPr>
          <w:t>от 03.07.2016 N 265-ФЗ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 (в ред. Федерального закона </w:t>
      </w:r>
      <w:hyperlink r:id="rId523"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долговые обязательства Российской Федерации; (в ред. Федерального закона </w:t>
      </w:r>
      <w:hyperlink r:id="rId524"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 (в ред. Федерального закона </w:t>
      </w:r>
      <w:hyperlink r:id="rId525" w:history="1">
        <w:r w:rsidRPr="000E24EC">
          <w:rPr>
            <w:rFonts w:ascii="Times New Roman" w:eastAsiaTheme="minorEastAsia" w:hAnsi="Times New Roman" w:cs="Times New Roman"/>
            <w:sz w:val="24"/>
            <w:szCs w:val="24"/>
            <w:u w:val="single"/>
            <w:lang w:eastAsia="ru-RU"/>
          </w:rPr>
          <w:t xml:space="preserve">от 02.07.2021 </w:t>
        </w:r>
        <w:r w:rsidRPr="000E24EC">
          <w:rPr>
            <w:rFonts w:ascii="Times New Roman" w:eastAsiaTheme="minorEastAsia" w:hAnsi="Times New Roman" w:cs="Times New Roman"/>
            <w:sz w:val="24"/>
            <w:szCs w:val="24"/>
            <w:u w:val="single"/>
            <w:lang w:eastAsia="ru-RU"/>
          </w:rPr>
          <w:lastRenderedPageBreak/>
          <w:t>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законом </w:t>
      </w:r>
      <w:hyperlink r:id="rId526" w:history="1">
        <w:r w:rsidRPr="000E24EC">
          <w:rPr>
            <w:rFonts w:ascii="Times New Roman" w:eastAsiaTheme="minorEastAsia" w:hAnsi="Times New Roman" w:cs="Times New Roman"/>
            <w:sz w:val="24"/>
            <w:szCs w:val="24"/>
            <w:u w:val="single"/>
            <w:lang w:eastAsia="ru-RU"/>
          </w:rPr>
          <w:t>от 22 апреля 1996 года N 39-ФЗ</w:t>
        </w:r>
      </w:hyperlink>
      <w:r w:rsidRPr="000E24EC">
        <w:rPr>
          <w:rFonts w:ascii="Times New Roman" w:eastAsiaTheme="minorEastAsia" w:hAnsi="Times New Roman" w:cs="Times New Roman"/>
          <w:sz w:val="24"/>
          <w:szCs w:val="24"/>
          <w:lang w:eastAsia="ru-RU"/>
        </w:rPr>
        <w:t xml:space="preserve">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 (в ред. Федерального закона </w:t>
      </w:r>
      <w:hyperlink r:id="rId527"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законом </w:t>
      </w:r>
      <w:hyperlink r:id="rId528" w:history="1">
        <w:r w:rsidRPr="000E24EC">
          <w:rPr>
            <w:rFonts w:ascii="Times New Roman" w:eastAsiaTheme="minorEastAsia" w:hAnsi="Times New Roman" w:cs="Times New Roman"/>
            <w:sz w:val="24"/>
            <w:szCs w:val="24"/>
            <w:u w:val="single"/>
            <w:lang w:eastAsia="ru-RU"/>
          </w:rPr>
          <w:t>от 22 апреля 1996 года N 39-ФЗ</w:t>
        </w:r>
      </w:hyperlink>
      <w:r w:rsidRPr="000E24EC">
        <w:rPr>
          <w:rFonts w:ascii="Times New Roman" w:eastAsiaTheme="minorEastAsia" w:hAnsi="Times New Roman" w:cs="Times New Roman"/>
          <w:sz w:val="24"/>
          <w:szCs w:val="24"/>
          <w:lang w:eastAsia="ru-RU"/>
        </w:rPr>
        <w:t xml:space="preserve">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 (в ред. Федерального закона </w:t>
      </w:r>
      <w:hyperlink r:id="rId529"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11.4. Корпорация развития малого и среднего предпринимательства обязана соблюдать следующие нормативы: (в ред. Федерального закона </w:t>
      </w:r>
      <w:hyperlink r:id="rId530"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норматив достаточности собственных средств (капитала); (в ред. Федерального закона </w:t>
      </w:r>
      <w:hyperlink r:id="rId531"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норматив соотношения собственных средств (капитала) и принятых обязательств; (в ред. Федерального закона </w:t>
      </w:r>
      <w:hyperlink r:id="rId532"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максимальный размер риска на одного контрагента или группу связанных контрагентов; (в ред. Федерального закона </w:t>
      </w:r>
      <w:hyperlink r:id="rId533"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совокупная величина риска по инсайдерам корпорации развития малого и среднего предпринимательства. (в ред. Федерального закона </w:t>
      </w:r>
      <w:hyperlink r:id="rId534"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11.5. Числовые значения и порядок расчета нормативов, указанных в части 11.4 настоящей статьи (далее - нормативы), устанавливаются Правительством Российской Федерации. (в ред. Федерального закона </w:t>
      </w:r>
      <w:hyperlink r:id="rId535"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11.6. Соблюдение корпорацией развития малого и среднего предпринимательства нормативов подлежит проверке аудиторской организацией. Требования к аудиторской организации и порядку ее отбора, а также порядок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 (в ред. Федерального закона </w:t>
      </w:r>
      <w:hyperlink r:id="rId536"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w:t>
      </w:r>
      <w:r w:rsidRPr="000E24EC">
        <w:rPr>
          <w:rFonts w:ascii="Times New Roman" w:eastAsiaTheme="minorEastAsia" w:hAnsi="Times New Roman" w:cs="Times New Roman"/>
          <w:sz w:val="24"/>
          <w:szCs w:val="24"/>
          <w:lang w:eastAsia="ru-RU"/>
        </w:rPr>
        <w:lastRenderedPageBreak/>
        <w:t xml:space="preserve">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сроки, которые установлены Правительством Российской Федерации. (в ред. Федерального закона </w:t>
      </w:r>
      <w:hyperlink r:id="rId537" w:history="1">
        <w:r w:rsidRPr="000E24EC">
          <w:rPr>
            <w:rFonts w:ascii="Times New Roman" w:eastAsiaTheme="minorEastAsia" w:hAnsi="Times New Roman" w:cs="Times New Roman"/>
            <w:sz w:val="24"/>
            <w:szCs w:val="24"/>
            <w:u w:val="single"/>
            <w:lang w:eastAsia="ru-RU"/>
          </w:rPr>
          <w:t>от 27.11.2017 N 356-ФЗ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 (в ред. Федерального закона </w:t>
      </w:r>
      <w:hyperlink r:id="rId538"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 (в ред. Федерального закона </w:t>
      </w:r>
      <w:hyperlink r:id="rId539"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порядок, условия и сроки внесения вкладов в уставный капитал корпорации развития малого и среднего предпринимательства; (в ред. Федерального закона </w:t>
      </w:r>
      <w:hyperlink r:id="rId540"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3) целевое назначение вкладов, вносимых в уставный капитал корпорации развития малого и среднего предпринимательства; (в ред. Федерального закона </w:t>
      </w:r>
      <w:hyperlink r:id="rId541"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 (в ред. Федерального закона </w:t>
      </w:r>
      <w:hyperlink r:id="rId542"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11.9. Увеличение уставного капитала корпорации развития малого и среднего предпринимательства осуществляется в соответствии с указанным в части 11.8 настоящей статьи нормативным правовым актом Правительства Российской Федерации в порядке, установленном Гражданским </w:t>
      </w:r>
      <w:hyperlink r:id="rId543" w:history="1">
        <w:r w:rsidRPr="000E24EC">
          <w:rPr>
            <w:rFonts w:ascii="Times New Roman" w:eastAsiaTheme="minorEastAsia" w:hAnsi="Times New Roman" w:cs="Times New Roman"/>
            <w:sz w:val="24"/>
            <w:szCs w:val="24"/>
            <w:u w:val="single"/>
            <w:lang w:eastAsia="ru-RU"/>
          </w:rPr>
          <w:t>кодексом</w:t>
        </w:r>
      </w:hyperlink>
      <w:r w:rsidRPr="000E24EC">
        <w:rPr>
          <w:rFonts w:ascii="Times New Roman" w:eastAsiaTheme="minorEastAsia" w:hAnsi="Times New Roman" w:cs="Times New Roman"/>
          <w:sz w:val="24"/>
          <w:szCs w:val="24"/>
          <w:lang w:eastAsia="ru-RU"/>
        </w:rPr>
        <w:t xml:space="preserve"> Российской Федерации и Федеральным законом </w:t>
      </w:r>
      <w:hyperlink r:id="rId544" w:history="1">
        <w:r w:rsidRPr="000E24EC">
          <w:rPr>
            <w:rFonts w:ascii="Times New Roman" w:eastAsiaTheme="minorEastAsia" w:hAnsi="Times New Roman" w:cs="Times New Roman"/>
            <w:sz w:val="24"/>
            <w:szCs w:val="24"/>
            <w:u w:val="single"/>
            <w:lang w:eastAsia="ru-RU"/>
          </w:rPr>
          <w:t>от 26 декабря 1995 года N 208-ФЗ</w:t>
        </w:r>
      </w:hyperlink>
      <w:r w:rsidRPr="000E24EC">
        <w:rPr>
          <w:rFonts w:ascii="Times New Roman" w:eastAsiaTheme="minorEastAsia" w:hAnsi="Times New Roman" w:cs="Times New Roman"/>
          <w:sz w:val="24"/>
          <w:szCs w:val="24"/>
          <w:lang w:eastAsia="ru-RU"/>
        </w:rPr>
        <w:t xml:space="preserve"> "Об акционерных обществах". (в ред. Федерального закона </w:t>
      </w:r>
      <w:hyperlink r:id="rId545" w:history="1">
        <w:r w:rsidRPr="000E24EC">
          <w:rPr>
            <w:rFonts w:ascii="Times New Roman" w:eastAsiaTheme="minorEastAsia" w:hAnsi="Times New Roman" w:cs="Times New Roman"/>
            <w:sz w:val="24"/>
            <w:szCs w:val="24"/>
            <w:u w:val="single"/>
            <w:lang w:eastAsia="ru-RU"/>
          </w:rPr>
          <w:t>от 28.11.2018 N 452-ФЗ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b/>
          <w:bCs/>
          <w:i/>
          <w:iCs/>
          <w:sz w:val="24"/>
          <w:szCs w:val="24"/>
          <w:lang w:eastAsia="ru-RU"/>
        </w:rPr>
        <w:t xml:space="preserve">Предоставление государственной поддержки, предусмотренной частью 11.10, допускается до 31.21.2029 включительно в течение периода осуществления акционерным обществом "Федеральная корпорация по развитию малого и среднего предпринимательства" деятельности в качестве института развития в сфере малого и среднего предпринимательства для исполнения обязательств этого акционерного общества по независимым гарантиям, выдаваемым этим акционерным обществом в соответствии с </w:t>
      </w:r>
      <w:hyperlink r:id="rId546" w:history="1">
        <w:r w:rsidRPr="000E24EC">
          <w:rPr>
            <w:rFonts w:ascii="Times New Roman" w:eastAsiaTheme="minorEastAsia" w:hAnsi="Times New Roman" w:cs="Times New Roman"/>
            <w:b/>
            <w:bCs/>
            <w:i/>
            <w:iCs/>
            <w:sz w:val="24"/>
            <w:szCs w:val="24"/>
            <w:u w:val="single"/>
            <w:lang w:eastAsia="ru-RU"/>
          </w:rPr>
          <w:t>пунктом 10</w:t>
        </w:r>
      </w:hyperlink>
      <w:r w:rsidRPr="000E24EC">
        <w:rPr>
          <w:rFonts w:ascii="Times New Roman" w:eastAsiaTheme="minorEastAsia" w:hAnsi="Times New Roman" w:cs="Times New Roman"/>
          <w:b/>
          <w:bCs/>
          <w:i/>
          <w:iCs/>
          <w:sz w:val="24"/>
          <w:szCs w:val="24"/>
          <w:lang w:eastAsia="ru-RU"/>
        </w:rPr>
        <w:t xml:space="preserve"> части 4 статьи 25.1 данного документа в 2019 - 2024 годах в целях обеспечения исполнения обязательств субъектов малого и среднего предпринимательства по кредитным договорам, заключенным субъектами малого и среднего предпринимательства с российскими кредитными организациями в 2019 - 2024 годах, в пределах объемов бюджетных ассигнований федерального бюджета, предусмотренных на указанные цели в федеральном законе о федеральном бюджете на текущий финансовый год и на плановый период (</w:t>
      </w:r>
      <w:hyperlink r:id="rId547" w:history="1">
        <w:r w:rsidRPr="000E24EC">
          <w:rPr>
            <w:rFonts w:ascii="Times New Roman" w:eastAsiaTheme="minorEastAsia" w:hAnsi="Times New Roman" w:cs="Times New Roman"/>
            <w:b/>
            <w:bCs/>
            <w:i/>
            <w:iCs/>
            <w:sz w:val="24"/>
            <w:szCs w:val="24"/>
            <w:u w:val="single"/>
            <w:lang w:eastAsia="ru-RU"/>
          </w:rPr>
          <w:t>пункт 2</w:t>
        </w:r>
      </w:hyperlink>
      <w:r w:rsidRPr="000E24EC">
        <w:rPr>
          <w:rFonts w:ascii="Times New Roman" w:eastAsiaTheme="minorEastAsia" w:hAnsi="Times New Roman" w:cs="Times New Roman"/>
          <w:b/>
          <w:bCs/>
          <w:i/>
          <w:iCs/>
          <w:sz w:val="24"/>
          <w:szCs w:val="24"/>
          <w:lang w:eastAsia="ru-RU"/>
        </w:rPr>
        <w:t xml:space="preserve"> статьи 2 Федерального закона от 25.12.2018 N 487-ФЗ).</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пунктом 10 части 4 настоящей статьи в целях обеспечения исполнения обязательств, указанных в </w:t>
      </w:r>
      <w:hyperlink r:id="rId548" w:history="1">
        <w:r w:rsidRPr="000E24EC">
          <w:rPr>
            <w:rFonts w:ascii="Times New Roman" w:eastAsiaTheme="minorEastAsia" w:hAnsi="Times New Roman" w:cs="Times New Roman"/>
            <w:sz w:val="24"/>
            <w:szCs w:val="24"/>
            <w:u w:val="single"/>
            <w:lang w:eastAsia="ru-RU"/>
          </w:rPr>
          <w:t>пункте 1</w:t>
        </w:r>
      </w:hyperlink>
      <w:r w:rsidRPr="000E24EC">
        <w:rPr>
          <w:rFonts w:ascii="Times New Roman" w:eastAsiaTheme="minorEastAsia" w:hAnsi="Times New Roman" w:cs="Times New Roman"/>
          <w:sz w:val="24"/>
          <w:szCs w:val="24"/>
          <w:lang w:eastAsia="ru-RU"/>
        </w:rPr>
        <w:t xml:space="preserve"> части 1 статьи 17.1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 (в ред. Федерального закона </w:t>
      </w:r>
      <w:hyperlink r:id="rId549"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 (в ред. Федерального закона </w:t>
      </w:r>
      <w:hyperlink r:id="rId550"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 (в ред. Федерального закона </w:t>
      </w:r>
      <w:hyperlink r:id="rId551"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25.2. Особенности управления корпорацией развития малого и среднего предпринимательства (в ред. Федерального закона </w:t>
      </w:r>
      <w:hyperlink r:id="rId552" w:history="1">
        <w:r w:rsidRPr="000E24EC">
          <w:rPr>
            <w:rFonts w:ascii="Times New Roman" w:eastAsiaTheme="minorEastAsia" w:hAnsi="Times New Roman" w:cs="Times New Roman"/>
            <w:b/>
            <w:bCs/>
            <w:sz w:val="32"/>
            <w:szCs w:val="32"/>
            <w:u w:val="single"/>
            <w:lang w:eastAsia="ru-RU"/>
          </w:rPr>
          <w:t>от 29.06.2015 N 156-ФЗ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w:t>
      </w:r>
      <w:r w:rsidRPr="000E24EC">
        <w:rPr>
          <w:rFonts w:ascii="Times New Roman" w:eastAsiaTheme="minorEastAsia" w:hAnsi="Times New Roman" w:cs="Times New Roman"/>
          <w:sz w:val="24"/>
          <w:szCs w:val="24"/>
          <w:lang w:eastAsia="ru-RU"/>
        </w:rPr>
        <w:lastRenderedPageBreak/>
        <w:t>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частями </w:t>
      </w:r>
      <w:hyperlink r:id="rId553" w:history="1">
        <w:r w:rsidRPr="000E24EC">
          <w:rPr>
            <w:rFonts w:ascii="Times New Roman" w:eastAsiaTheme="minorEastAsia" w:hAnsi="Times New Roman" w:cs="Times New Roman"/>
            <w:sz w:val="24"/>
            <w:szCs w:val="24"/>
            <w:u w:val="single"/>
            <w:lang w:eastAsia="ru-RU"/>
          </w:rPr>
          <w:t>1</w:t>
        </w:r>
      </w:hyperlink>
      <w:r w:rsidRPr="000E24EC">
        <w:rPr>
          <w:rFonts w:ascii="Times New Roman" w:eastAsiaTheme="minorEastAsia" w:hAnsi="Times New Roman" w:cs="Times New Roman"/>
          <w:sz w:val="24"/>
          <w:szCs w:val="24"/>
          <w:lang w:eastAsia="ru-RU"/>
        </w:rPr>
        <w:t xml:space="preserve"> и </w:t>
      </w:r>
      <w:hyperlink r:id="rId554" w:history="1">
        <w:r w:rsidRPr="000E24EC">
          <w:rPr>
            <w:rFonts w:ascii="Times New Roman" w:eastAsiaTheme="minorEastAsia" w:hAnsi="Times New Roman" w:cs="Times New Roman"/>
            <w:sz w:val="24"/>
            <w:szCs w:val="24"/>
            <w:u w:val="single"/>
            <w:lang w:eastAsia="ru-RU"/>
          </w:rPr>
          <w:t>2</w:t>
        </w:r>
      </w:hyperlink>
      <w:r w:rsidRPr="000E24EC">
        <w:rPr>
          <w:rFonts w:ascii="Times New Roman" w:eastAsiaTheme="minorEastAsia" w:hAnsi="Times New Roman" w:cs="Times New Roman"/>
          <w:sz w:val="24"/>
          <w:szCs w:val="24"/>
          <w:lang w:eastAsia="ru-RU"/>
        </w:rPr>
        <w:t xml:space="preserve"> статьи 25.1 настоящего Федерального закона, осуществляет государственная корпорация развития "ВЭБ.РФ" в соответствии с настоящим Федеральным законом и Федеральным законом </w:t>
      </w:r>
      <w:hyperlink r:id="rId555" w:history="1">
        <w:r w:rsidRPr="000E24EC">
          <w:rPr>
            <w:rFonts w:ascii="Times New Roman" w:eastAsiaTheme="minorEastAsia" w:hAnsi="Times New Roman" w:cs="Times New Roman"/>
            <w:sz w:val="24"/>
            <w:szCs w:val="24"/>
            <w:u w:val="single"/>
            <w:lang w:eastAsia="ru-RU"/>
          </w:rPr>
          <w:t>от 17 мая 2007 года N 82-ФЗ</w:t>
        </w:r>
      </w:hyperlink>
      <w:r w:rsidRPr="000E24EC">
        <w:rPr>
          <w:rFonts w:ascii="Times New Roman" w:eastAsiaTheme="minorEastAsia" w:hAnsi="Times New Roman" w:cs="Times New Roman"/>
          <w:sz w:val="24"/>
          <w:szCs w:val="24"/>
          <w:lang w:eastAsia="ru-RU"/>
        </w:rPr>
        <w:t xml:space="preserve"> "О государственной корпорации развития "ВЭБ.РФ". (в ред. Федерального закона </w:t>
      </w:r>
      <w:hyperlink r:id="rId556"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 (в ред. Федерального закона </w:t>
      </w:r>
      <w:hyperlink r:id="rId557"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 (в ред. Федерального закона </w:t>
      </w:r>
      <w:hyperlink r:id="rId558"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 (в ред. Федерального закона </w:t>
      </w:r>
      <w:hyperlink r:id="rId559"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 (в ред. Федерального закона </w:t>
      </w:r>
      <w:hyperlink r:id="rId560"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6.1. Часть утратила силу. (в ред. Федерального закона </w:t>
      </w:r>
      <w:hyperlink r:id="rId561" w:history="1">
        <w:r w:rsidRPr="000E24EC">
          <w:rPr>
            <w:rFonts w:ascii="Times New Roman" w:eastAsiaTheme="minorEastAsia" w:hAnsi="Times New Roman" w:cs="Times New Roman"/>
            <w:sz w:val="24"/>
            <w:szCs w:val="24"/>
            <w:u w:val="single"/>
            <w:lang w:eastAsia="ru-RU"/>
          </w:rPr>
          <w:t>от 02.07.2021 N 332-ФЗ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7. Ежегодный отчет корпорации развития малого и среднего предпринимательства об </w:t>
      </w:r>
      <w:r w:rsidRPr="000E24EC">
        <w:rPr>
          <w:rFonts w:ascii="Times New Roman" w:eastAsiaTheme="minorEastAsia" w:hAnsi="Times New Roman" w:cs="Times New Roman"/>
          <w:sz w:val="24"/>
          <w:szCs w:val="24"/>
          <w:lang w:eastAsia="ru-RU"/>
        </w:rPr>
        <w:lastRenderedPageBreak/>
        <w:t xml:space="preserve">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r:id="rId562" w:history="1">
        <w:r w:rsidRPr="000E24EC">
          <w:rPr>
            <w:rFonts w:ascii="Times New Roman" w:eastAsiaTheme="minorEastAsia" w:hAnsi="Times New Roman" w:cs="Times New Roman"/>
            <w:sz w:val="24"/>
            <w:szCs w:val="24"/>
            <w:u w:val="single"/>
            <w:lang w:eastAsia="ru-RU"/>
          </w:rPr>
          <w:t>пунктом 13</w:t>
        </w:r>
      </w:hyperlink>
      <w:r w:rsidRPr="000E24EC">
        <w:rPr>
          <w:rFonts w:ascii="Times New Roman" w:eastAsiaTheme="minorEastAsia" w:hAnsi="Times New Roman" w:cs="Times New Roman"/>
          <w:sz w:val="24"/>
          <w:szCs w:val="24"/>
          <w:lang w:eastAsia="ru-RU"/>
        </w:rPr>
        <w:t xml:space="preserve"> статьи 9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 (в ред. Федерального закона </w:t>
      </w:r>
      <w:hyperlink r:id="rId563" w:history="1">
        <w:r w:rsidRPr="000E24EC">
          <w:rPr>
            <w:rFonts w:ascii="Times New Roman" w:eastAsiaTheme="minorEastAsia" w:hAnsi="Times New Roman" w:cs="Times New Roman"/>
            <w:sz w:val="24"/>
            <w:szCs w:val="24"/>
            <w:u w:val="single"/>
            <w:lang w:eastAsia="ru-RU"/>
          </w:rPr>
          <w:t>от 29.12.2015 N 408-ФЗ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 xml:space="preserve">Статья 25.3. Российский экспортный центр (в ред. Федерального закона </w:t>
      </w:r>
      <w:hyperlink r:id="rId564" w:history="1">
        <w:r w:rsidRPr="000E24EC">
          <w:rPr>
            <w:rFonts w:ascii="Times New Roman" w:eastAsiaTheme="minorEastAsia" w:hAnsi="Times New Roman" w:cs="Times New Roman"/>
            <w:b/>
            <w:bCs/>
            <w:sz w:val="32"/>
            <w:szCs w:val="32"/>
            <w:u w:val="single"/>
            <w:lang w:eastAsia="ru-RU"/>
          </w:rPr>
          <w:t>от 02.08.2019 N 293-ФЗ</w:t>
        </w:r>
      </w:hyperlink>
      <w:r w:rsidRPr="000E24EC">
        <w:rPr>
          <w:rFonts w:ascii="Times New Roman" w:eastAsiaTheme="minorEastAsia" w:hAnsi="Times New Roman" w:cs="Times New Roman"/>
          <w:b/>
          <w:bCs/>
          <w:sz w:val="32"/>
          <w:szCs w:val="32"/>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Российский экспортный центр в целях оказания поддержки субъектам малого и среднего предпринимательства осуществляет:</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1) проведение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требований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 При выявлении Российским экспортным центром случаев несоблюдения центрами поддержки экспорта требований, установленных в соответствии с пунктом 1 части 1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lastRenderedPageBreak/>
        <w:t>Признать утратившими силу:</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Федеральный закон </w:t>
      </w:r>
      <w:hyperlink r:id="rId565" w:history="1">
        <w:r w:rsidRPr="000E24EC">
          <w:rPr>
            <w:rFonts w:ascii="Times New Roman" w:eastAsiaTheme="minorEastAsia" w:hAnsi="Times New Roman" w:cs="Times New Roman"/>
            <w:sz w:val="24"/>
            <w:szCs w:val="24"/>
            <w:u w:val="single"/>
            <w:lang w:eastAsia="ru-RU"/>
          </w:rPr>
          <w:t>от 14 июня 1995 года N 88-ФЗ</w:t>
        </w:r>
      </w:hyperlink>
      <w:r w:rsidRPr="000E24EC">
        <w:rPr>
          <w:rFonts w:ascii="Times New Roman" w:eastAsiaTheme="minorEastAsia" w:hAnsi="Times New Roman" w:cs="Times New Roman"/>
          <w:sz w:val="24"/>
          <w:szCs w:val="24"/>
          <w:lang w:eastAsia="ru-RU"/>
        </w:rPr>
        <w:t xml:space="preserve"> "О государственной поддержке малого предпринимательства в Российской Федерации" (Собрание законодательства Российской Федерации, 1995, N 25, ст. 2343);</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w:t>
      </w:r>
      <w:hyperlink r:id="rId566" w:history="1">
        <w:r w:rsidRPr="000E24EC">
          <w:rPr>
            <w:rFonts w:ascii="Times New Roman" w:eastAsiaTheme="minorEastAsia" w:hAnsi="Times New Roman" w:cs="Times New Roman"/>
            <w:sz w:val="24"/>
            <w:szCs w:val="24"/>
            <w:u w:val="single"/>
            <w:lang w:eastAsia="ru-RU"/>
          </w:rPr>
          <w:t>пункт 12</w:t>
        </w:r>
      </w:hyperlink>
      <w:r w:rsidRPr="000E24EC">
        <w:rPr>
          <w:rFonts w:ascii="Times New Roman" w:eastAsiaTheme="minorEastAsia" w:hAnsi="Times New Roman" w:cs="Times New Roman"/>
          <w:sz w:val="24"/>
          <w:szCs w:val="24"/>
          <w:lang w:eastAsia="ru-RU"/>
        </w:rPr>
        <w:t xml:space="preserve">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0E24EC">
        <w:rPr>
          <w:rFonts w:ascii="Times New Roman" w:eastAsiaTheme="minorEastAsia" w:hAnsi="Times New Roman" w:cs="Times New Roman"/>
          <w:b/>
          <w:bCs/>
          <w:sz w:val="32"/>
          <w:szCs w:val="32"/>
          <w:lang w:eastAsia="ru-RU"/>
        </w:rPr>
        <w:t>Статья 27. Заключительные положения и вступление в силу настоящего Федерального закона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1. Настоящий Федеральный закон вступает в силу с 1 января 2008 года, за исключением </w:t>
      </w:r>
      <w:hyperlink r:id="rId567" w:history="1">
        <w:r w:rsidRPr="000E24EC">
          <w:rPr>
            <w:rFonts w:ascii="Times New Roman" w:eastAsiaTheme="minorEastAsia" w:hAnsi="Times New Roman" w:cs="Times New Roman"/>
            <w:sz w:val="24"/>
            <w:szCs w:val="24"/>
            <w:u w:val="single"/>
            <w:lang w:eastAsia="ru-RU"/>
          </w:rPr>
          <w:t>части 2</w:t>
        </w:r>
      </w:hyperlink>
      <w:r w:rsidRPr="000E24EC">
        <w:rPr>
          <w:rFonts w:ascii="Times New Roman" w:eastAsiaTheme="minorEastAsia" w:hAnsi="Times New Roman" w:cs="Times New Roman"/>
          <w:sz w:val="24"/>
          <w:szCs w:val="24"/>
          <w:lang w:eastAsia="ru-RU"/>
        </w:rPr>
        <w:t xml:space="preserve"> статьи 4 и </w:t>
      </w:r>
      <w:hyperlink r:id="rId568" w:history="1">
        <w:r w:rsidRPr="000E24EC">
          <w:rPr>
            <w:rFonts w:ascii="Times New Roman" w:eastAsiaTheme="minorEastAsia" w:hAnsi="Times New Roman" w:cs="Times New Roman"/>
            <w:sz w:val="24"/>
            <w:szCs w:val="24"/>
            <w:u w:val="single"/>
            <w:lang w:eastAsia="ru-RU"/>
          </w:rPr>
          <w:t>части 2</w:t>
        </w:r>
      </w:hyperlink>
      <w:r w:rsidRPr="000E24EC">
        <w:rPr>
          <w:rFonts w:ascii="Times New Roman" w:eastAsiaTheme="minorEastAsia" w:hAnsi="Times New Roman" w:cs="Times New Roman"/>
          <w:sz w:val="24"/>
          <w:szCs w:val="24"/>
          <w:lang w:eastAsia="ru-RU"/>
        </w:rPr>
        <w:t xml:space="preserve"> статьи 5 настоящего Федерального закона.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2. </w:t>
      </w:r>
      <w:hyperlink r:id="rId569" w:history="1">
        <w:r w:rsidRPr="000E24EC">
          <w:rPr>
            <w:rFonts w:ascii="Times New Roman" w:eastAsiaTheme="minorEastAsia" w:hAnsi="Times New Roman" w:cs="Times New Roman"/>
            <w:sz w:val="24"/>
            <w:szCs w:val="24"/>
            <w:u w:val="single"/>
            <w:lang w:eastAsia="ru-RU"/>
          </w:rPr>
          <w:t>Часть 2</w:t>
        </w:r>
      </w:hyperlink>
      <w:r w:rsidRPr="000E24EC">
        <w:rPr>
          <w:rFonts w:ascii="Times New Roman" w:eastAsiaTheme="minorEastAsia" w:hAnsi="Times New Roman" w:cs="Times New Roman"/>
          <w:sz w:val="24"/>
          <w:szCs w:val="24"/>
          <w:lang w:eastAsia="ru-RU"/>
        </w:rPr>
        <w:t xml:space="preserve"> статьи 4 и </w:t>
      </w:r>
      <w:hyperlink r:id="rId570" w:history="1">
        <w:r w:rsidRPr="000E24EC">
          <w:rPr>
            <w:rFonts w:ascii="Times New Roman" w:eastAsiaTheme="minorEastAsia" w:hAnsi="Times New Roman" w:cs="Times New Roman"/>
            <w:sz w:val="24"/>
            <w:szCs w:val="24"/>
            <w:u w:val="single"/>
            <w:lang w:eastAsia="ru-RU"/>
          </w:rPr>
          <w:t>часть 2</w:t>
        </w:r>
      </w:hyperlink>
      <w:r w:rsidRPr="000E24EC">
        <w:rPr>
          <w:rFonts w:ascii="Times New Roman" w:eastAsiaTheme="minorEastAsia" w:hAnsi="Times New Roman" w:cs="Times New Roman"/>
          <w:sz w:val="24"/>
          <w:szCs w:val="24"/>
          <w:lang w:eastAsia="ru-RU"/>
        </w:rPr>
        <w:t xml:space="preserve"> статьи 5 настоящего Федерального закона вступают в силу с 1 января 2010 года.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законом </w:t>
      </w:r>
      <w:hyperlink r:id="rId571" w:history="1">
        <w:r w:rsidRPr="000E24EC">
          <w:rPr>
            <w:rFonts w:ascii="Times New Roman" w:eastAsiaTheme="minorEastAsia" w:hAnsi="Times New Roman" w:cs="Times New Roman"/>
            <w:sz w:val="24"/>
            <w:szCs w:val="24"/>
            <w:u w:val="single"/>
            <w:lang w:eastAsia="ru-RU"/>
          </w:rPr>
          <w:t>от 27 ноября 2018 года N 422-ФЗ</w:t>
        </w:r>
      </w:hyperlink>
      <w:r w:rsidRPr="000E24EC">
        <w:rPr>
          <w:rFonts w:ascii="Times New Roman" w:eastAsiaTheme="minorEastAsia" w:hAnsi="Times New Roman" w:cs="Times New Roman"/>
          <w:sz w:val="24"/>
          <w:szCs w:val="24"/>
          <w:lang w:eastAsia="ru-RU"/>
        </w:rPr>
        <w:t xml:space="preserve"> "О проведении эксперимента по установлению специального налогового режима "Налог на профессиональный доход". (в ред. Федерального закона </w:t>
      </w:r>
      <w:hyperlink r:id="rId572" w:history="1">
        <w:r w:rsidRPr="000E24EC">
          <w:rPr>
            <w:rFonts w:ascii="Times New Roman" w:eastAsiaTheme="minorEastAsia" w:hAnsi="Times New Roman" w:cs="Times New Roman"/>
            <w:sz w:val="24"/>
            <w:szCs w:val="24"/>
            <w:u w:val="single"/>
            <w:lang w:eastAsia="ru-RU"/>
          </w:rPr>
          <w:t>от 08.06.2020 N 169-ФЗ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5. До 10 июня 2024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r:id="rId573" w:history="1">
        <w:r w:rsidRPr="000E24EC">
          <w:rPr>
            <w:rFonts w:ascii="Times New Roman" w:eastAsiaTheme="minorEastAsia" w:hAnsi="Times New Roman" w:cs="Times New Roman"/>
            <w:sz w:val="24"/>
            <w:szCs w:val="24"/>
            <w:u w:val="single"/>
            <w:lang w:eastAsia="ru-RU"/>
          </w:rPr>
          <w:t>статьей 4.2</w:t>
        </w:r>
      </w:hyperlink>
      <w:r w:rsidRPr="000E24EC">
        <w:rPr>
          <w:rFonts w:ascii="Times New Roman" w:eastAsiaTheme="minorEastAsia" w:hAnsi="Times New Roman" w:cs="Times New Roman"/>
          <w:sz w:val="24"/>
          <w:szCs w:val="24"/>
          <w:lang w:eastAsia="ru-RU"/>
        </w:rPr>
        <w:t xml:space="preserve"> настоящего Федерального закона. (в ред. Федерального закона </w:t>
      </w:r>
      <w:hyperlink r:id="rId574" w:history="1">
        <w:r w:rsidRPr="000E24EC">
          <w:rPr>
            <w:rFonts w:ascii="Times New Roman" w:eastAsiaTheme="minorEastAsia" w:hAnsi="Times New Roman" w:cs="Times New Roman"/>
            <w:sz w:val="24"/>
            <w:szCs w:val="24"/>
            <w:u w:val="single"/>
            <w:lang w:eastAsia="ru-RU"/>
          </w:rPr>
          <w:t>от 10.07.2023 N 292-ФЗ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 xml:space="preserve">6. До 10 июня 2024 года включительно сведения о юридических лицах, которые имели в соответствии с учредительными документами место нахождения постоянно действующего </w:t>
      </w:r>
      <w:r w:rsidRPr="000E24EC">
        <w:rPr>
          <w:rFonts w:ascii="Times New Roman" w:eastAsiaTheme="minorEastAsia" w:hAnsi="Times New Roman" w:cs="Times New Roman"/>
          <w:sz w:val="24"/>
          <w:szCs w:val="24"/>
          <w:lang w:eastAsia="ru-RU"/>
        </w:rPr>
        <w:lastRenderedPageBreak/>
        <w:t xml:space="preserve">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r:id="rId575" w:history="1">
        <w:r w:rsidRPr="000E24EC">
          <w:rPr>
            <w:rFonts w:ascii="Times New Roman" w:eastAsiaTheme="minorEastAsia" w:hAnsi="Times New Roman" w:cs="Times New Roman"/>
            <w:sz w:val="24"/>
            <w:szCs w:val="24"/>
            <w:u w:val="single"/>
            <w:lang w:eastAsia="ru-RU"/>
          </w:rPr>
          <w:t>статьей 4.2</w:t>
        </w:r>
      </w:hyperlink>
      <w:r w:rsidRPr="000E24EC">
        <w:rPr>
          <w:rFonts w:ascii="Times New Roman" w:eastAsiaTheme="minorEastAsia" w:hAnsi="Times New Roman" w:cs="Times New Roman"/>
          <w:sz w:val="24"/>
          <w:szCs w:val="24"/>
          <w:lang w:eastAsia="ru-RU"/>
        </w:rPr>
        <w:t xml:space="preserve"> настоящего Федерального закона. (в ред. Федерального закона </w:t>
      </w:r>
      <w:hyperlink r:id="rId576" w:history="1">
        <w:r w:rsidRPr="000E24EC">
          <w:rPr>
            <w:rFonts w:ascii="Times New Roman" w:eastAsiaTheme="minorEastAsia" w:hAnsi="Times New Roman" w:cs="Times New Roman"/>
            <w:sz w:val="24"/>
            <w:szCs w:val="24"/>
            <w:u w:val="single"/>
            <w:lang w:eastAsia="ru-RU"/>
          </w:rPr>
          <w:t>от 10.07.2023 N 292-ФЗ</w:t>
        </w:r>
      </w:hyperlink>
      <w:r w:rsidRPr="000E24EC">
        <w:rPr>
          <w:rFonts w:ascii="Times New Roman" w:eastAsiaTheme="minorEastAsia" w:hAnsi="Times New Roman" w:cs="Times New Roman"/>
          <w:sz w:val="24"/>
          <w:szCs w:val="24"/>
          <w:lang w:eastAsia="ru-RU"/>
        </w:rPr>
        <w:t>)</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Президент Российской Федерации </w:t>
      </w:r>
    </w:p>
    <w:p w:rsidR="000E24EC" w:rsidRPr="000E24EC" w:rsidRDefault="000E24EC" w:rsidP="000E24EC">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i/>
          <w:iCs/>
          <w:sz w:val="24"/>
          <w:szCs w:val="24"/>
          <w:lang w:eastAsia="ru-RU"/>
        </w:rPr>
        <w:t xml:space="preserve">В.ПУТИН </w:t>
      </w:r>
    </w:p>
    <w:p w:rsidR="000E24EC" w:rsidRPr="000E24EC" w:rsidRDefault="000E24EC" w:rsidP="000E24E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Москва, Кремль</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24 июля 2007 года</w:t>
      </w:r>
    </w:p>
    <w:p w:rsidR="000E24EC" w:rsidRPr="000E24EC" w:rsidRDefault="000E24EC" w:rsidP="000E24E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E24EC">
        <w:rPr>
          <w:rFonts w:ascii="Times New Roman" w:eastAsiaTheme="minorEastAsia" w:hAnsi="Times New Roman" w:cs="Times New Roman"/>
          <w:sz w:val="24"/>
          <w:szCs w:val="24"/>
          <w:lang w:eastAsia="ru-RU"/>
        </w:rPr>
        <w:t>N 209-ФЗ</w:t>
      </w:r>
    </w:p>
    <w:p w:rsidR="000C2886" w:rsidRDefault="000C2886">
      <w:bookmarkStart w:id="0" w:name="_GoBack"/>
      <w:bookmarkEnd w:id="0"/>
    </w:p>
    <w:sectPr w:rsidR="000C288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18E"/>
    <w:rsid w:val="000C2886"/>
    <w:rsid w:val="000E24EC"/>
    <w:rsid w:val="00952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E24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E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88882#l174" TargetMode="External"/><Relationship Id="rId299" Type="http://schemas.openxmlformats.org/officeDocument/2006/relationships/hyperlink" Target="https://normativ.kontur.ru/document?moduleid=1&amp;documentid=451833#l1" TargetMode="External"/><Relationship Id="rId21" Type="http://schemas.openxmlformats.org/officeDocument/2006/relationships/hyperlink" Target="https://normativ.kontur.ru/document?moduleid=1&amp;documentid=297795#l0" TargetMode="External"/><Relationship Id="rId63" Type="http://schemas.openxmlformats.org/officeDocument/2006/relationships/hyperlink" Target="https://normativ.kontur.ru/document?moduleid=1&amp;documentid=395349#l160" TargetMode="External"/><Relationship Id="rId159" Type="http://schemas.openxmlformats.org/officeDocument/2006/relationships/hyperlink" Target="https://normativ.kontur.ru/document?moduleId=1&amp;documentId=452906#l412" TargetMode="External"/><Relationship Id="rId324" Type="http://schemas.openxmlformats.org/officeDocument/2006/relationships/hyperlink" Target="https://normativ.kontur.ru/document?moduleid=1&amp;documentid=451833#l1" TargetMode="External"/><Relationship Id="rId366" Type="http://schemas.openxmlformats.org/officeDocument/2006/relationships/hyperlink" Target="https://normativ.kontur.ru/document?moduleid=1&amp;documentid=383737#l0" TargetMode="External"/><Relationship Id="rId531" Type="http://schemas.openxmlformats.org/officeDocument/2006/relationships/hyperlink" Target="https://normativ.kontur.ru/document?moduleid=1&amp;documentid=303710#l13" TargetMode="External"/><Relationship Id="rId573" Type="http://schemas.openxmlformats.org/officeDocument/2006/relationships/hyperlink" Target="https://normativ.kontur.ru/document?moduleId=1&amp;documentId=452906#l829" TargetMode="External"/><Relationship Id="rId170" Type="http://schemas.openxmlformats.org/officeDocument/2006/relationships/hyperlink" Target="https://normativ.kontur.ru/document?moduleid=1&amp;documentid=318262#l9" TargetMode="External"/><Relationship Id="rId226" Type="http://schemas.openxmlformats.org/officeDocument/2006/relationships/hyperlink" Target="https://normativ.kontur.ru/document?moduleId=1&amp;documentId=452906#l411" TargetMode="External"/><Relationship Id="rId433" Type="http://schemas.openxmlformats.org/officeDocument/2006/relationships/hyperlink" Target="https://normativ.kontur.ru/document?moduleid=1&amp;documentid=216128#l6" TargetMode="External"/><Relationship Id="rId268" Type="http://schemas.openxmlformats.org/officeDocument/2006/relationships/hyperlink" Target="https://normativ.kontur.ru/document?moduleid=1&amp;documentid=266756#l26" TargetMode="External"/><Relationship Id="rId475" Type="http://schemas.openxmlformats.org/officeDocument/2006/relationships/hyperlink" Target="https://normativ.kontur.ru/document?moduleid=1&amp;documentid=393369#l347" TargetMode="External"/><Relationship Id="rId32" Type="http://schemas.openxmlformats.org/officeDocument/2006/relationships/hyperlink" Target="https://normativ.kontur.ru/document?moduleid=1&amp;documentid=340856#l0" TargetMode="External"/><Relationship Id="rId74" Type="http://schemas.openxmlformats.org/officeDocument/2006/relationships/hyperlink" Target="https://normativ.kontur.ru/document?moduleid=1&amp;documentid=281276#l35" TargetMode="External"/><Relationship Id="rId128" Type="http://schemas.openxmlformats.org/officeDocument/2006/relationships/hyperlink" Target="https://normativ.kontur.ru/document?moduleid=1&amp;documentid=297795#l4" TargetMode="External"/><Relationship Id="rId335" Type="http://schemas.openxmlformats.org/officeDocument/2006/relationships/hyperlink" Target="https://normativ.kontur.ru/document?moduleid=1&amp;documentid=215119#l2" TargetMode="External"/><Relationship Id="rId377" Type="http://schemas.openxmlformats.org/officeDocument/2006/relationships/hyperlink" Target="https://normativ.kontur.ru/document?moduleid=1&amp;documentid=276324#l170" TargetMode="External"/><Relationship Id="rId500" Type="http://schemas.openxmlformats.org/officeDocument/2006/relationships/hyperlink" Target="https://normativ.kontur.ru/document?moduleid=1&amp;documentid=427557#l65" TargetMode="External"/><Relationship Id="rId542" Type="http://schemas.openxmlformats.org/officeDocument/2006/relationships/hyperlink" Target="https://normativ.kontur.ru/document?moduleid=1&amp;documentid=325351#l93" TargetMode="External"/><Relationship Id="rId5" Type="http://schemas.openxmlformats.org/officeDocument/2006/relationships/hyperlink" Target="https://normativ.kontur.ru/document?moduleid=1&amp;documentid=304172#l0" TargetMode="External"/><Relationship Id="rId181" Type="http://schemas.openxmlformats.org/officeDocument/2006/relationships/hyperlink" Target="https://normativ.kontur.ru/document?moduleId=1&amp;documentId=452906#l405" TargetMode="External"/><Relationship Id="rId237" Type="http://schemas.openxmlformats.org/officeDocument/2006/relationships/hyperlink" Target="https://normativ.kontur.ru/document?moduleid=1&amp;documentid=426023#l5" TargetMode="External"/><Relationship Id="rId402" Type="http://schemas.openxmlformats.org/officeDocument/2006/relationships/hyperlink" Target="https://normativ.kontur.ru/document?moduleid=1&amp;documentid=395630#l1495" TargetMode="External"/><Relationship Id="rId279" Type="http://schemas.openxmlformats.org/officeDocument/2006/relationships/hyperlink" Target="https://normativ.kontur.ru/document?moduleid=1&amp;documentid=266756#l28" TargetMode="External"/><Relationship Id="rId444" Type="http://schemas.openxmlformats.org/officeDocument/2006/relationships/hyperlink" Target="https://normativ.kontur.ru/document?moduleid=1&amp;documentid=363713#l10" TargetMode="External"/><Relationship Id="rId486" Type="http://schemas.openxmlformats.org/officeDocument/2006/relationships/hyperlink" Target="https://normativ.kontur.ru/document?moduleId=1&amp;documentId=452906#l156" TargetMode="External"/><Relationship Id="rId43" Type="http://schemas.openxmlformats.org/officeDocument/2006/relationships/hyperlink" Target="https://normativ.kontur.ru/document?moduleid=1&amp;documentid=395335#l0" TargetMode="External"/><Relationship Id="rId139" Type="http://schemas.openxmlformats.org/officeDocument/2006/relationships/hyperlink" Target="https://normativ.kontur.ru/document?moduleid=1&amp;documentid=395523#l0" TargetMode="External"/><Relationship Id="rId290" Type="http://schemas.openxmlformats.org/officeDocument/2006/relationships/hyperlink" Target="https://normativ.kontur.ru/document?moduleId=1&amp;documentId=452906#l696" TargetMode="External"/><Relationship Id="rId304" Type="http://schemas.openxmlformats.org/officeDocument/2006/relationships/hyperlink" Target="https://normativ.kontur.ru/document?moduleid=1&amp;documentid=451833#l1" TargetMode="External"/><Relationship Id="rId346" Type="http://schemas.openxmlformats.org/officeDocument/2006/relationships/hyperlink" Target="https://normativ.kontur.ru/document?moduleid=1&amp;documentid=395334#l0" TargetMode="External"/><Relationship Id="rId388" Type="http://schemas.openxmlformats.org/officeDocument/2006/relationships/hyperlink" Target="https://normativ.kontur.ru/document?moduleid=1&amp;documentid=266756#l39" TargetMode="External"/><Relationship Id="rId511" Type="http://schemas.openxmlformats.org/officeDocument/2006/relationships/hyperlink" Target="https://normativ.kontur.ru/document?moduleId=1&amp;documentId=452906#l980" TargetMode="External"/><Relationship Id="rId553" Type="http://schemas.openxmlformats.org/officeDocument/2006/relationships/hyperlink" Target="https://normativ.kontur.ru/document?moduleId=1&amp;documentId=452906#l214" TargetMode="External"/><Relationship Id="rId85" Type="http://schemas.openxmlformats.org/officeDocument/2006/relationships/hyperlink" Target="https://normativ.kontur.ru/document?moduleid=1&amp;documentid=318262#l26" TargetMode="External"/><Relationship Id="rId150" Type="http://schemas.openxmlformats.org/officeDocument/2006/relationships/hyperlink" Target="https://normativ.kontur.ru/document?moduleid=1&amp;documentid=426023#l2" TargetMode="External"/><Relationship Id="rId192" Type="http://schemas.openxmlformats.org/officeDocument/2006/relationships/hyperlink" Target="https://normativ.kontur.ru/document?moduleid=1&amp;documentid=340406#l31" TargetMode="External"/><Relationship Id="rId206" Type="http://schemas.openxmlformats.org/officeDocument/2006/relationships/hyperlink" Target="https://normativ.kontur.ru/document?moduleId=1&amp;documentId=452906#l403" TargetMode="External"/><Relationship Id="rId413" Type="http://schemas.openxmlformats.org/officeDocument/2006/relationships/hyperlink" Target="https://normativ.kontur.ru/document?moduleid=1&amp;documentid=316002#l16" TargetMode="External"/><Relationship Id="rId248" Type="http://schemas.openxmlformats.org/officeDocument/2006/relationships/hyperlink" Target="https://normativ.kontur.ru/document?moduleid=1&amp;documentid=139348#l64" TargetMode="External"/><Relationship Id="rId455" Type="http://schemas.openxmlformats.org/officeDocument/2006/relationships/hyperlink" Target="https://normativ.kontur.ru/document?moduleid=1&amp;documentid=266756#l165" TargetMode="External"/><Relationship Id="rId497" Type="http://schemas.openxmlformats.org/officeDocument/2006/relationships/hyperlink" Target="https://normativ.kontur.ru/document?moduleId=1&amp;documentId=452906#l527" TargetMode="External"/><Relationship Id="rId12" Type="http://schemas.openxmlformats.org/officeDocument/2006/relationships/hyperlink" Target="https://normativ.kontur.ru/document?moduleid=1&amp;documentid=225354#l0" TargetMode="External"/><Relationship Id="rId108" Type="http://schemas.openxmlformats.org/officeDocument/2006/relationships/hyperlink" Target="https://normativ.kontur.ru/document?moduleid=1&amp;documentid=395394#l26" TargetMode="External"/><Relationship Id="rId315" Type="http://schemas.openxmlformats.org/officeDocument/2006/relationships/hyperlink" Target="https://normativ.kontur.ru/document?moduleid=1&amp;documentid=451833#l1" TargetMode="External"/><Relationship Id="rId357" Type="http://schemas.openxmlformats.org/officeDocument/2006/relationships/hyperlink" Target="https://normativ.kontur.ru/document?moduleid=1&amp;documentid=327256#l0" TargetMode="External"/><Relationship Id="rId522" Type="http://schemas.openxmlformats.org/officeDocument/2006/relationships/hyperlink" Target="https://normativ.kontur.ru/document?moduleid=1&amp;documentid=276324#l176" TargetMode="External"/><Relationship Id="rId54" Type="http://schemas.openxmlformats.org/officeDocument/2006/relationships/hyperlink" Target="https://normativ.kontur.ru/document?moduleid=1&amp;documentid=357694#l0" TargetMode="External"/><Relationship Id="rId96" Type="http://schemas.openxmlformats.org/officeDocument/2006/relationships/hyperlink" Target="https://normativ.kontur.ru/document?moduleid=1&amp;documentid=281276#l35" TargetMode="External"/><Relationship Id="rId161" Type="http://schemas.openxmlformats.org/officeDocument/2006/relationships/hyperlink" Target="https://normativ.kontur.ru/document?moduleId=1&amp;documentId=452906#l412" TargetMode="External"/><Relationship Id="rId217" Type="http://schemas.openxmlformats.org/officeDocument/2006/relationships/hyperlink" Target="https://normativ.kontur.ru/document?moduleId=1&amp;documentId=452906#l465" TargetMode="External"/><Relationship Id="rId399" Type="http://schemas.openxmlformats.org/officeDocument/2006/relationships/hyperlink" Target="https://normativ.kontur.ru/document?moduleid=1&amp;documentid=316002#l12" TargetMode="External"/><Relationship Id="rId564" Type="http://schemas.openxmlformats.org/officeDocument/2006/relationships/hyperlink" Target="https://normativ.kontur.ru/document?moduleid=1&amp;documentid=340856#l2" TargetMode="External"/><Relationship Id="rId259" Type="http://schemas.openxmlformats.org/officeDocument/2006/relationships/hyperlink" Target="https://normativ.kontur.ru/document?moduleid=1&amp;documentid=316002#l41" TargetMode="External"/><Relationship Id="rId424" Type="http://schemas.openxmlformats.org/officeDocument/2006/relationships/hyperlink" Target="https://normativ.kontur.ru/document?moduleid=1&amp;documentid=316002#l50" TargetMode="External"/><Relationship Id="rId466" Type="http://schemas.openxmlformats.org/officeDocument/2006/relationships/hyperlink" Target="https://normativ.kontur.ru/document?moduleId=1&amp;documentId=452906#l89" TargetMode="External"/><Relationship Id="rId23" Type="http://schemas.openxmlformats.org/officeDocument/2006/relationships/hyperlink" Target="https://normativ.kontur.ru/document?moduleid=1&amp;documentid=306014#l2" TargetMode="External"/><Relationship Id="rId119" Type="http://schemas.openxmlformats.org/officeDocument/2006/relationships/hyperlink" Target="https://normativ.kontur.ru/document?moduleid=1&amp;documentid=318262#l26" TargetMode="External"/><Relationship Id="rId270" Type="http://schemas.openxmlformats.org/officeDocument/2006/relationships/hyperlink" Target="https://normativ.kontur.ru/document?moduleid=1&amp;documentid=384482#l0" TargetMode="External"/><Relationship Id="rId326" Type="http://schemas.openxmlformats.org/officeDocument/2006/relationships/hyperlink" Target="https://normativ.kontur.ru/document?moduleid=1&amp;documentid=451833#l1" TargetMode="External"/><Relationship Id="rId533" Type="http://schemas.openxmlformats.org/officeDocument/2006/relationships/hyperlink" Target="https://normativ.kontur.ru/document?moduleid=1&amp;documentid=303710#l13" TargetMode="External"/><Relationship Id="rId65" Type="http://schemas.openxmlformats.org/officeDocument/2006/relationships/hyperlink" Target="https://normativ.kontur.ru/document?moduleid=1&amp;documentid=276324#l0" TargetMode="External"/><Relationship Id="rId130" Type="http://schemas.openxmlformats.org/officeDocument/2006/relationships/hyperlink" Target="https://normativ.kontur.ru/document?moduleId=1&amp;documentId=452906#l38" TargetMode="External"/><Relationship Id="rId368" Type="http://schemas.openxmlformats.org/officeDocument/2006/relationships/hyperlink" Target="https://normativ.kontur.ru/document?moduleid=1&amp;documentid=358454#l5" TargetMode="External"/><Relationship Id="rId575" Type="http://schemas.openxmlformats.org/officeDocument/2006/relationships/hyperlink" Target="https://normativ.kontur.ru/document?moduleId=1&amp;documentId=452906#l829" TargetMode="External"/><Relationship Id="rId172" Type="http://schemas.openxmlformats.org/officeDocument/2006/relationships/hyperlink" Target="https://normativ.kontur.ru/document?moduleid=1&amp;documentid=374119#l3" TargetMode="External"/><Relationship Id="rId228" Type="http://schemas.openxmlformats.org/officeDocument/2006/relationships/hyperlink" Target="https://normativ.kontur.ru/document?moduleid=1&amp;documentid=281276#l35" TargetMode="External"/><Relationship Id="rId435" Type="http://schemas.openxmlformats.org/officeDocument/2006/relationships/hyperlink" Target="https://normativ.kontur.ru/document?moduleid=1&amp;documentid=216128#l6" TargetMode="External"/><Relationship Id="rId477" Type="http://schemas.openxmlformats.org/officeDocument/2006/relationships/hyperlink" Target="https://normativ.kontur.ru/document?moduleid=1&amp;documentid=306014#l9" TargetMode="External"/><Relationship Id="rId281" Type="http://schemas.openxmlformats.org/officeDocument/2006/relationships/hyperlink" Target="https://normativ.kontur.ru/document?moduleid=1&amp;documentid=426023#l5" TargetMode="External"/><Relationship Id="rId337" Type="http://schemas.openxmlformats.org/officeDocument/2006/relationships/hyperlink" Target="https://normativ.kontur.ru/document?moduleid=1&amp;documentid=276324#l150" TargetMode="External"/><Relationship Id="rId502" Type="http://schemas.openxmlformats.org/officeDocument/2006/relationships/hyperlink" Target="https://normativ.kontur.ru/document?moduleid=1&amp;documentid=427557#l65" TargetMode="External"/><Relationship Id="rId34" Type="http://schemas.openxmlformats.org/officeDocument/2006/relationships/hyperlink" Target="https://normativ.kontur.ru/document?moduleid=1&amp;documentid=358454#l0" TargetMode="External"/><Relationship Id="rId76" Type="http://schemas.openxmlformats.org/officeDocument/2006/relationships/hyperlink" Target="https://normativ.kontur.ru/document?moduleid=1&amp;documentid=318262#l2" TargetMode="External"/><Relationship Id="rId141" Type="http://schemas.openxmlformats.org/officeDocument/2006/relationships/hyperlink" Target="https://normativ.kontur.ru/document?moduleid=1&amp;documentid=395639#l3" TargetMode="External"/><Relationship Id="rId379" Type="http://schemas.openxmlformats.org/officeDocument/2006/relationships/hyperlink" Target="https://normativ.kontur.ru/document?moduleid=1&amp;documentid=426421#l0" TargetMode="External"/><Relationship Id="rId544" Type="http://schemas.openxmlformats.org/officeDocument/2006/relationships/hyperlink" Target="https://normativ.kontur.ru/document?moduleid=1&amp;documentid=381247#l0" TargetMode="External"/><Relationship Id="rId7" Type="http://schemas.openxmlformats.org/officeDocument/2006/relationships/hyperlink" Target="https://normativ.kontur.ru/document?moduleid=1&amp;documentid=304175#l0" TargetMode="External"/><Relationship Id="rId183" Type="http://schemas.openxmlformats.org/officeDocument/2006/relationships/hyperlink" Target="https://normativ.kontur.ru/document?moduleid=1&amp;documentid=318262#l11" TargetMode="External"/><Relationship Id="rId239" Type="http://schemas.openxmlformats.org/officeDocument/2006/relationships/hyperlink" Target="https://normativ.kontur.ru/document?moduleid=1&amp;documentid=426023#l5" TargetMode="External"/><Relationship Id="rId390" Type="http://schemas.openxmlformats.org/officeDocument/2006/relationships/hyperlink" Target="https://normativ.kontur.ru/document?moduleid=1&amp;documentid=358454#l7" TargetMode="External"/><Relationship Id="rId404" Type="http://schemas.openxmlformats.org/officeDocument/2006/relationships/hyperlink" Target="https://normativ.kontur.ru/document?moduleid=1&amp;documentid=395630#l1495" TargetMode="External"/><Relationship Id="rId446" Type="http://schemas.openxmlformats.org/officeDocument/2006/relationships/hyperlink" Target="https://normativ.kontur.ru/document?moduleid=1&amp;documentid=304702#l2129" TargetMode="External"/><Relationship Id="rId250" Type="http://schemas.openxmlformats.org/officeDocument/2006/relationships/hyperlink" Target="https://normativ.kontur.ru/document?moduleid=1&amp;documentid=304172#l485" TargetMode="External"/><Relationship Id="rId292" Type="http://schemas.openxmlformats.org/officeDocument/2006/relationships/hyperlink" Target="https://normativ.kontur.ru/document?moduleId=1&amp;documentId=452906#l192" TargetMode="External"/><Relationship Id="rId306" Type="http://schemas.openxmlformats.org/officeDocument/2006/relationships/hyperlink" Target="https://normativ.kontur.ru/document?moduleid=1&amp;documentid=451833#l1" TargetMode="External"/><Relationship Id="rId488" Type="http://schemas.openxmlformats.org/officeDocument/2006/relationships/hyperlink" Target="https://normativ.kontur.ru/document?moduleId=1&amp;documentId=452906#l156" TargetMode="External"/><Relationship Id="rId45" Type="http://schemas.openxmlformats.org/officeDocument/2006/relationships/hyperlink" Target="https://normativ.kontur.ru/document?moduleid=1&amp;documentid=395458#l3" TargetMode="External"/><Relationship Id="rId87" Type="http://schemas.openxmlformats.org/officeDocument/2006/relationships/hyperlink" Target="https://normativ.kontur.ru/document?moduleid=1&amp;documentid=339744#l15" TargetMode="External"/><Relationship Id="rId110" Type="http://schemas.openxmlformats.org/officeDocument/2006/relationships/hyperlink" Target="https://normativ.kontur.ru/document?moduleid=1&amp;documentid=389382#l938" TargetMode="External"/><Relationship Id="rId348" Type="http://schemas.openxmlformats.org/officeDocument/2006/relationships/hyperlink" Target="https://normativ.kontur.ru/document?moduleid=1&amp;documentid=395334#l0" TargetMode="External"/><Relationship Id="rId513" Type="http://schemas.openxmlformats.org/officeDocument/2006/relationships/hyperlink" Target="https://normativ.kontur.ru/document?moduleId=1&amp;documentId=452906#l511" TargetMode="External"/><Relationship Id="rId555" Type="http://schemas.openxmlformats.org/officeDocument/2006/relationships/hyperlink" Target="https://normativ.kontur.ru/document?moduleid=1&amp;documentid=368170#l0" TargetMode="External"/><Relationship Id="rId152" Type="http://schemas.openxmlformats.org/officeDocument/2006/relationships/hyperlink" Target="https://normativ.kontur.ru/document?moduleid=1&amp;documentid=426023#l2" TargetMode="External"/><Relationship Id="rId194" Type="http://schemas.openxmlformats.org/officeDocument/2006/relationships/hyperlink" Target="https://normativ.kontur.ru/document?moduleId=1&amp;documentId=452906#l410" TargetMode="External"/><Relationship Id="rId208" Type="http://schemas.openxmlformats.org/officeDocument/2006/relationships/hyperlink" Target="https://normativ.kontur.ru/document?moduleid=1&amp;documentid=450206#l161" TargetMode="External"/><Relationship Id="rId415" Type="http://schemas.openxmlformats.org/officeDocument/2006/relationships/hyperlink" Target="https://normativ.kontur.ru/document?moduleid=1&amp;documentid=395630#l1495" TargetMode="External"/><Relationship Id="rId457" Type="http://schemas.openxmlformats.org/officeDocument/2006/relationships/hyperlink" Target="https://normativ.kontur.ru/document?moduleid=1&amp;documentid=281276#l35" TargetMode="External"/><Relationship Id="rId261" Type="http://schemas.openxmlformats.org/officeDocument/2006/relationships/hyperlink" Target="https://normativ.kontur.ru/document?moduleid=1&amp;documentid=395349#l316" TargetMode="External"/><Relationship Id="rId499" Type="http://schemas.openxmlformats.org/officeDocument/2006/relationships/hyperlink" Target="https://normativ.kontur.ru/document?moduleId=1&amp;documentId=452906#l866" TargetMode="External"/><Relationship Id="rId14" Type="http://schemas.openxmlformats.org/officeDocument/2006/relationships/hyperlink" Target="https://normativ.kontur.ru/document?moduleid=1&amp;documentid=304702#l0" TargetMode="External"/><Relationship Id="rId56" Type="http://schemas.openxmlformats.org/officeDocument/2006/relationships/hyperlink" Target="https://normativ.kontur.ru/document?moduleid=1&amp;documentid=318262#l2" TargetMode="External"/><Relationship Id="rId317" Type="http://schemas.openxmlformats.org/officeDocument/2006/relationships/hyperlink" Target="https://normativ.kontur.ru/document?moduleid=1&amp;documentid=451833#l1" TargetMode="External"/><Relationship Id="rId359" Type="http://schemas.openxmlformats.org/officeDocument/2006/relationships/hyperlink" Target="https://normativ.kontur.ru/document?moduleid=1&amp;documentid=363713#l10" TargetMode="External"/><Relationship Id="rId524" Type="http://schemas.openxmlformats.org/officeDocument/2006/relationships/hyperlink" Target="https://normativ.kontur.ru/document?moduleid=1&amp;documentid=303710#l23" TargetMode="External"/><Relationship Id="rId566" Type="http://schemas.openxmlformats.org/officeDocument/2006/relationships/hyperlink" Target="https://normativ.kontur.ru/document?moduleid=1&amp;documentid=65460#l167" TargetMode="External"/><Relationship Id="rId98" Type="http://schemas.openxmlformats.org/officeDocument/2006/relationships/hyperlink" Target="https://normativ.kontur.ru/document?moduleid=1&amp;documentid=281276#l35" TargetMode="External"/><Relationship Id="rId121" Type="http://schemas.openxmlformats.org/officeDocument/2006/relationships/hyperlink" Target="https://normativ.kontur.ru/document?moduleid=1&amp;documentid=395224#l209" TargetMode="External"/><Relationship Id="rId163" Type="http://schemas.openxmlformats.org/officeDocument/2006/relationships/hyperlink" Target="https://normativ.kontur.ru/document?moduleid=1&amp;documentid=395224#l209" TargetMode="External"/><Relationship Id="rId219" Type="http://schemas.openxmlformats.org/officeDocument/2006/relationships/hyperlink" Target="https://normativ.kontur.ru/document?moduleId=1&amp;documentId=452906#l544" TargetMode="External"/><Relationship Id="rId370" Type="http://schemas.openxmlformats.org/officeDocument/2006/relationships/hyperlink" Target="https://normativ.kontur.ru/document?moduleid=1&amp;documentid=266756#l33" TargetMode="External"/><Relationship Id="rId426" Type="http://schemas.openxmlformats.org/officeDocument/2006/relationships/hyperlink" Target="https://normativ.kontur.ru/document?moduleid=1&amp;documentid=394126#l999" TargetMode="External"/><Relationship Id="rId230" Type="http://schemas.openxmlformats.org/officeDocument/2006/relationships/hyperlink" Target="https://normativ.kontur.ru/document?moduleid=1&amp;documentid=215119#l2" TargetMode="External"/><Relationship Id="rId468" Type="http://schemas.openxmlformats.org/officeDocument/2006/relationships/hyperlink" Target="https://normativ.kontur.ru/document?moduleId=1&amp;documentId=452906#l91" TargetMode="External"/><Relationship Id="rId25" Type="http://schemas.openxmlformats.org/officeDocument/2006/relationships/hyperlink" Target="https://normativ.kontur.ru/document?moduleid=1&amp;documentid=318262#l0" TargetMode="External"/><Relationship Id="rId67" Type="http://schemas.openxmlformats.org/officeDocument/2006/relationships/hyperlink" Target="https://normativ.kontur.ru/document?moduleid=1&amp;documentid=340406#l2" TargetMode="External"/><Relationship Id="rId272" Type="http://schemas.openxmlformats.org/officeDocument/2006/relationships/hyperlink" Target="https://normativ.kontur.ru/document?moduleid=1&amp;documentid=266756#l26" TargetMode="External"/><Relationship Id="rId328" Type="http://schemas.openxmlformats.org/officeDocument/2006/relationships/hyperlink" Target="https://normativ.kontur.ru/document?moduleid=1&amp;documentid=451833#l1" TargetMode="External"/><Relationship Id="rId535" Type="http://schemas.openxmlformats.org/officeDocument/2006/relationships/hyperlink" Target="https://normativ.kontur.ru/document?moduleid=1&amp;documentid=303710#l13" TargetMode="External"/><Relationship Id="rId577" Type="http://schemas.openxmlformats.org/officeDocument/2006/relationships/fontTable" Target="fontTable.xml"/><Relationship Id="rId132" Type="http://schemas.openxmlformats.org/officeDocument/2006/relationships/hyperlink" Target="https://normativ.kontur.ru/document?moduleid=1&amp;documentid=281276#l35" TargetMode="External"/><Relationship Id="rId174" Type="http://schemas.openxmlformats.org/officeDocument/2006/relationships/hyperlink" Target="https://normativ.kontur.ru/document?moduleid=1&amp;documentid=367959#l0" TargetMode="External"/><Relationship Id="rId381" Type="http://schemas.openxmlformats.org/officeDocument/2006/relationships/hyperlink" Target="https://normativ.kontur.ru/document?moduleid=1&amp;documentid=452470#l1277" TargetMode="External"/><Relationship Id="rId241" Type="http://schemas.openxmlformats.org/officeDocument/2006/relationships/hyperlink" Target="https://normativ.kontur.ru/document?moduleId=1&amp;documentId=452906#l144" TargetMode="External"/><Relationship Id="rId437" Type="http://schemas.openxmlformats.org/officeDocument/2006/relationships/hyperlink" Target="https://normativ.kontur.ru/document?moduleid=1&amp;documentid=216128#l6" TargetMode="External"/><Relationship Id="rId479" Type="http://schemas.openxmlformats.org/officeDocument/2006/relationships/hyperlink" Target="https://normativ.kontur.ru/document?moduleid=1&amp;documentid=281276#l35" TargetMode="External"/><Relationship Id="rId36" Type="http://schemas.openxmlformats.org/officeDocument/2006/relationships/hyperlink" Target="https://normativ.kontur.ru/document?moduleid=1&amp;documentid=363713#l0" TargetMode="External"/><Relationship Id="rId283" Type="http://schemas.openxmlformats.org/officeDocument/2006/relationships/hyperlink" Target="https://normativ.kontur.ru/document?moduleid=1&amp;documentid=426023#l5" TargetMode="External"/><Relationship Id="rId339" Type="http://schemas.openxmlformats.org/officeDocument/2006/relationships/hyperlink" Target="https://normativ.kontur.ru/document?moduleid=1&amp;documentid=276324#l205" TargetMode="External"/><Relationship Id="rId490" Type="http://schemas.openxmlformats.org/officeDocument/2006/relationships/hyperlink" Target="https://normativ.kontur.ru/document?moduleid=1&amp;documentid=276324#l179" TargetMode="External"/><Relationship Id="rId504" Type="http://schemas.openxmlformats.org/officeDocument/2006/relationships/hyperlink" Target="https://normativ.kontur.ru/document?moduleid=1&amp;documentid=427557#l65" TargetMode="External"/><Relationship Id="rId546" Type="http://schemas.openxmlformats.org/officeDocument/2006/relationships/hyperlink" Target="https://normativ.kontur.ru/document?moduleId=1&amp;documentId=452906#l530" TargetMode="External"/><Relationship Id="rId78" Type="http://schemas.openxmlformats.org/officeDocument/2006/relationships/hyperlink" Target="https://normativ.kontur.ru/document?moduleid=1&amp;documentid=288882#l174" TargetMode="External"/><Relationship Id="rId101" Type="http://schemas.openxmlformats.org/officeDocument/2006/relationships/hyperlink" Target="https://normativ.kontur.ru/document?moduleid=1&amp;documentid=281276#l35" TargetMode="External"/><Relationship Id="rId143" Type="http://schemas.openxmlformats.org/officeDocument/2006/relationships/hyperlink" Target="https://normativ.kontur.ru/document?moduleid=1&amp;documentid=340406#l49" TargetMode="External"/><Relationship Id="rId185" Type="http://schemas.openxmlformats.org/officeDocument/2006/relationships/hyperlink" Target="https://normativ.kontur.ru/document?moduleid=1&amp;documentid=386285#l0" TargetMode="External"/><Relationship Id="rId350" Type="http://schemas.openxmlformats.org/officeDocument/2006/relationships/hyperlink" Target="https://normativ.kontur.ru/document?moduleid=1&amp;documentid=395334#l8" TargetMode="External"/><Relationship Id="rId406" Type="http://schemas.openxmlformats.org/officeDocument/2006/relationships/hyperlink" Target="https://normativ.kontur.ru/document?moduleid=1&amp;documentid=395630#l3067" TargetMode="External"/><Relationship Id="rId9" Type="http://schemas.openxmlformats.org/officeDocument/2006/relationships/hyperlink" Target="https://normativ.kontur.ru/document?moduleid=1&amp;documentid=220768#l0" TargetMode="External"/><Relationship Id="rId210" Type="http://schemas.openxmlformats.org/officeDocument/2006/relationships/hyperlink" Target="https://normativ.kontur.ru/document?moduleId=1&amp;documentId=452906#l28" TargetMode="External"/><Relationship Id="rId392" Type="http://schemas.openxmlformats.org/officeDocument/2006/relationships/hyperlink" Target="https://normativ.kontur.ru/document?moduleid=1&amp;documentid=358454#l8" TargetMode="External"/><Relationship Id="rId448" Type="http://schemas.openxmlformats.org/officeDocument/2006/relationships/hyperlink" Target="https://normativ.kontur.ru/document?moduleid=1&amp;documentid=340406#l6" TargetMode="External"/><Relationship Id="rId252" Type="http://schemas.openxmlformats.org/officeDocument/2006/relationships/hyperlink" Target="https://normativ.kontur.ru/document?moduleid=1&amp;documentid=215119#l2" TargetMode="External"/><Relationship Id="rId294" Type="http://schemas.openxmlformats.org/officeDocument/2006/relationships/hyperlink" Target="https://normativ.kontur.ru/document?moduleId=1&amp;documentId=452906#l696" TargetMode="External"/><Relationship Id="rId308" Type="http://schemas.openxmlformats.org/officeDocument/2006/relationships/hyperlink" Target="https://normativ.kontur.ru/document?moduleid=1&amp;documentid=451833#l1" TargetMode="External"/><Relationship Id="rId515" Type="http://schemas.openxmlformats.org/officeDocument/2006/relationships/hyperlink" Target="https://normativ.kontur.ru/document?moduleid=1&amp;documentid=426023#l7" TargetMode="External"/><Relationship Id="rId47" Type="http://schemas.openxmlformats.org/officeDocument/2006/relationships/hyperlink" Target="https://normativ.kontur.ru/document?moduleid=1&amp;documentid=427557#l1" TargetMode="External"/><Relationship Id="rId68" Type="http://schemas.openxmlformats.org/officeDocument/2006/relationships/hyperlink" Target="https://normativ.kontur.ru/document?moduleid=1&amp;documentid=340406#l2" TargetMode="External"/><Relationship Id="rId89" Type="http://schemas.openxmlformats.org/officeDocument/2006/relationships/hyperlink" Target="https://normativ.kontur.ru/document?moduleid=1&amp;documentid=281276#l35" TargetMode="External"/><Relationship Id="rId112" Type="http://schemas.openxmlformats.org/officeDocument/2006/relationships/hyperlink" Target="https://normativ.kontur.ru/document?moduleid=1&amp;documentid=281276#l35" TargetMode="External"/><Relationship Id="rId133" Type="http://schemas.openxmlformats.org/officeDocument/2006/relationships/hyperlink" Target="https://normativ.kontur.ru/document?moduleid=1&amp;documentid=281276#l35" TargetMode="External"/><Relationship Id="rId154" Type="http://schemas.openxmlformats.org/officeDocument/2006/relationships/hyperlink" Target="https://normativ.kontur.ru/document?moduleId=1&amp;documentId=452906#l31" TargetMode="External"/><Relationship Id="rId175" Type="http://schemas.openxmlformats.org/officeDocument/2006/relationships/hyperlink" Target="https://normativ.kontur.ru/document?moduleid=1&amp;documentid=395394#l21" TargetMode="External"/><Relationship Id="rId340" Type="http://schemas.openxmlformats.org/officeDocument/2006/relationships/hyperlink" Target="https://normativ.kontur.ru/document?moduleid=1&amp;documentid=318262#l16" TargetMode="External"/><Relationship Id="rId361" Type="http://schemas.openxmlformats.org/officeDocument/2006/relationships/hyperlink" Target="https://normativ.kontur.ru/document?moduleid=1&amp;documentid=327256#l3" TargetMode="External"/><Relationship Id="rId557" Type="http://schemas.openxmlformats.org/officeDocument/2006/relationships/hyperlink" Target="https://normativ.kontur.ru/document?moduleid=1&amp;documentid=395333#l31" TargetMode="External"/><Relationship Id="rId578" Type="http://schemas.openxmlformats.org/officeDocument/2006/relationships/theme" Target="theme/theme1.xml"/><Relationship Id="rId196" Type="http://schemas.openxmlformats.org/officeDocument/2006/relationships/hyperlink" Target="https://normativ.kontur.ru/document?moduleid=1&amp;documentid=392763#l215" TargetMode="External"/><Relationship Id="rId200" Type="http://schemas.openxmlformats.org/officeDocument/2006/relationships/hyperlink" Target="https://normativ.kontur.ru/document?moduleid=1&amp;documentid=318262#l9" TargetMode="External"/><Relationship Id="rId382" Type="http://schemas.openxmlformats.org/officeDocument/2006/relationships/hyperlink" Target="https://normativ.kontur.ru/document?moduleid=1&amp;documentid=452470#l15183" TargetMode="External"/><Relationship Id="rId417" Type="http://schemas.openxmlformats.org/officeDocument/2006/relationships/hyperlink" Target="https://normativ.kontur.ru/document?moduleid=1&amp;documentid=395630#l1495" TargetMode="External"/><Relationship Id="rId438" Type="http://schemas.openxmlformats.org/officeDocument/2006/relationships/hyperlink" Target="https://normativ.kontur.ru/document?moduleId=1&amp;documentId=452906#l176" TargetMode="External"/><Relationship Id="rId459" Type="http://schemas.openxmlformats.org/officeDocument/2006/relationships/hyperlink" Target="https://normativ.kontur.ru/document?moduleid=1&amp;documentid=393369#l0" TargetMode="External"/><Relationship Id="rId16" Type="http://schemas.openxmlformats.org/officeDocument/2006/relationships/hyperlink" Target="https://normativ.kontur.ru/document?moduleid=1&amp;documentid=227737#l0" TargetMode="External"/><Relationship Id="rId221" Type="http://schemas.openxmlformats.org/officeDocument/2006/relationships/hyperlink" Target="https://normativ.kontur.ru/document?moduleid=1&amp;documentid=450206#l161" TargetMode="External"/><Relationship Id="rId242" Type="http://schemas.openxmlformats.org/officeDocument/2006/relationships/hyperlink" Target="https://normativ.kontur.ru/document?moduleid=1&amp;documentid=426023#l5" TargetMode="External"/><Relationship Id="rId263" Type="http://schemas.openxmlformats.org/officeDocument/2006/relationships/hyperlink" Target="https://normativ.kontur.ru/document?moduleid=1&amp;documentid=395349#l316" TargetMode="External"/><Relationship Id="rId284" Type="http://schemas.openxmlformats.org/officeDocument/2006/relationships/hyperlink" Target="https://normativ.kontur.ru/document?moduleid=1&amp;documentid=363713#l3" TargetMode="External"/><Relationship Id="rId319" Type="http://schemas.openxmlformats.org/officeDocument/2006/relationships/hyperlink" Target="https://normativ.kontur.ru/document?moduleid=1&amp;documentid=451833#l1" TargetMode="External"/><Relationship Id="rId470" Type="http://schemas.openxmlformats.org/officeDocument/2006/relationships/hyperlink" Target="https://normativ.kontur.ru/document?moduleId=1&amp;documentId=452906#l253" TargetMode="External"/><Relationship Id="rId491" Type="http://schemas.openxmlformats.org/officeDocument/2006/relationships/hyperlink" Target="https://normativ.kontur.ru/document?moduleid=1&amp;documentid=318262#l16" TargetMode="External"/><Relationship Id="rId505" Type="http://schemas.openxmlformats.org/officeDocument/2006/relationships/hyperlink" Target="https://normativ.kontur.ru/document?moduleId=1&amp;documentId=452906#l866" TargetMode="External"/><Relationship Id="rId526" Type="http://schemas.openxmlformats.org/officeDocument/2006/relationships/hyperlink" Target="https://normativ.kontur.ru/document?moduleid=1&amp;documentid=394125#l0" TargetMode="External"/><Relationship Id="rId37" Type="http://schemas.openxmlformats.org/officeDocument/2006/relationships/hyperlink" Target="https://normativ.kontur.ru/document?moduleid=1&amp;documentid=374119#l0" TargetMode="External"/><Relationship Id="rId58" Type="http://schemas.openxmlformats.org/officeDocument/2006/relationships/hyperlink" Target="https://normativ.kontur.ru/document?moduleid=1&amp;documentid=387055#l0" TargetMode="External"/><Relationship Id="rId79" Type="http://schemas.openxmlformats.org/officeDocument/2006/relationships/hyperlink" Target="https://normativ.kontur.ru/document?moduleid=1&amp;documentid=318262#l2" TargetMode="External"/><Relationship Id="rId102" Type="http://schemas.openxmlformats.org/officeDocument/2006/relationships/hyperlink" Target="https://normativ.kontur.ru/document?moduleid=1&amp;documentid=288882#l174" TargetMode="External"/><Relationship Id="rId123" Type="http://schemas.openxmlformats.org/officeDocument/2006/relationships/hyperlink" Target="https://normativ.kontur.ru/document?moduleid=1&amp;documentid=281276#l35" TargetMode="External"/><Relationship Id="rId144" Type="http://schemas.openxmlformats.org/officeDocument/2006/relationships/hyperlink" Target="https://normativ.kontur.ru/document?moduleid=1&amp;documentid=340406#l48" TargetMode="External"/><Relationship Id="rId330" Type="http://schemas.openxmlformats.org/officeDocument/2006/relationships/hyperlink" Target="https://normativ.kontur.ru/document?moduleid=1&amp;documentid=215119#l2" TargetMode="External"/><Relationship Id="rId547" Type="http://schemas.openxmlformats.org/officeDocument/2006/relationships/hyperlink" Target="https://normativ.kontur.ru/document?moduleid=1&amp;documentid=326872#l21" TargetMode="External"/><Relationship Id="rId568" Type="http://schemas.openxmlformats.org/officeDocument/2006/relationships/hyperlink" Target="https://normativ.kontur.ru/document?moduleId=1&amp;documentId=452906#l40" TargetMode="External"/><Relationship Id="rId90" Type="http://schemas.openxmlformats.org/officeDocument/2006/relationships/hyperlink" Target="https://normativ.kontur.ru/document?moduleid=1&amp;documentid=341524#l0" TargetMode="External"/><Relationship Id="rId165" Type="http://schemas.openxmlformats.org/officeDocument/2006/relationships/hyperlink" Target="https://normativ.kontur.ru/document?moduleId=1&amp;documentId=452906#l297" TargetMode="External"/><Relationship Id="rId186" Type="http://schemas.openxmlformats.org/officeDocument/2006/relationships/hyperlink" Target="https://normativ.kontur.ru/document?moduleid=1&amp;documentid=318262#l11" TargetMode="External"/><Relationship Id="rId351" Type="http://schemas.openxmlformats.org/officeDocument/2006/relationships/hyperlink" Target="https://normativ.kontur.ru/document?moduleid=1&amp;documentid=395334#l8" TargetMode="External"/><Relationship Id="rId372" Type="http://schemas.openxmlformats.org/officeDocument/2006/relationships/hyperlink" Target="https://normativ.kontur.ru/document?moduleid=1&amp;documentid=363713#l10" TargetMode="External"/><Relationship Id="rId393" Type="http://schemas.openxmlformats.org/officeDocument/2006/relationships/hyperlink" Target="https://normativ.kontur.ru/document?moduleid=1&amp;documentid=439269#l0" TargetMode="External"/><Relationship Id="rId407" Type="http://schemas.openxmlformats.org/officeDocument/2006/relationships/hyperlink" Target="https://normativ.kontur.ru/document?moduleid=1&amp;documentid=395630#l1598" TargetMode="External"/><Relationship Id="rId428" Type="http://schemas.openxmlformats.org/officeDocument/2006/relationships/hyperlink" Target="https://normativ.kontur.ru/document?moduleid=1&amp;documentid=380282#l410" TargetMode="External"/><Relationship Id="rId449" Type="http://schemas.openxmlformats.org/officeDocument/2006/relationships/hyperlink" Target="https://normativ.kontur.ru/document?moduleid=1&amp;documentid=435183#l16" TargetMode="External"/><Relationship Id="rId211" Type="http://schemas.openxmlformats.org/officeDocument/2006/relationships/hyperlink" Target="https://normativ.kontur.ru/document?moduleid=1&amp;documentid=451834#l31" TargetMode="External"/><Relationship Id="rId232" Type="http://schemas.openxmlformats.org/officeDocument/2006/relationships/hyperlink" Target="https://normativ.kontur.ru/document?moduleid=1&amp;documentid=276324#l147" TargetMode="External"/><Relationship Id="rId253" Type="http://schemas.openxmlformats.org/officeDocument/2006/relationships/hyperlink" Target="https://normativ.kontur.ru/document?moduleid=1&amp;documentid=266756#l21" TargetMode="External"/><Relationship Id="rId274" Type="http://schemas.openxmlformats.org/officeDocument/2006/relationships/hyperlink" Target="https://normativ.kontur.ru/document?moduleId=1&amp;documentId=452906#l162" TargetMode="External"/><Relationship Id="rId295" Type="http://schemas.openxmlformats.org/officeDocument/2006/relationships/hyperlink" Target="https://normativ.kontur.ru/document?moduleid=1&amp;documentid=227737#l615" TargetMode="External"/><Relationship Id="rId309" Type="http://schemas.openxmlformats.org/officeDocument/2006/relationships/hyperlink" Target="https://normativ.kontur.ru/document?moduleid=1&amp;documentid=451833#l1" TargetMode="External"/><Relationship Id="rId460" Type="http://schemas.openxmlformats.org/officeDocument/2006/relationships/hyperlink" Target="https://normativ.kontur.ru/document?moduleid=1&amp;documentid=351457#l7" TargetMode="External"/><Relationship Id="rId481" Type="http://schemas.openxmlformats.org/officeDocument/2006/relationships/hyperlink" Target="https://normativ.kontur.ru/document?moduleid=1&amp;documentid=393369#l0" TargetMode="External"/><Relationship Id="rId516" Type="http://schemas.openxmlformats.org/officeDocument/2006/relationships/hyperlink" Target="https://normativ.kontur.ru/document?moduleid=1&amp;documentid=393369#l0" TargetMode="External"/><Relationship Id="rId27" Type="http://schemas.openxmlformats.org/officeDocument/2006/relationships/hyperlink" Target="https://normativ.kontur.ru/document?moduleid=1&amp;documentid=326872#l2" TargetMode="External"/><Relationship Id="rId48" Type="http://schemas.openxmlformats.org/officeDocument/2006/relationships/hyperlink" Target="https://normativ.kontur.ru/document?moduleid=1&amp;documentid=435183#l0" TargetMode="External"/><Relationship Id="rId69" Type="http://schemas.openxmlformats.org/officeDocument/2006/relationships/hyperlink" Target="https://normativ.kontur.ru/document?moduleid=1&amp;documentid=358454#l15" TargetMode="External"/><Relationship Id="rId113" Type="http://schemas.openxmlformats.org/officeDocument/2006/relationships/hyperlink" Target="https://normativ.kontur.ru/document?moduleid=1&amp;documentid=288882#l174" TargetMode="External"/><Relationship Id="rId134" Type="http://schemas.openxmlformats.org/officeDocument/2006/relationships/hyperlink" Target="https://normativ.kontur.ru/document?moduleId=1&amp;documentId=452906#l297" TargetMode="External"/><Relationship Id="rId320" Type="http://schemas.openxmlformats.org/officeDocument/2006/relationships/hyperlink" Target="https://normativ.kontur.ru/document?moduleid=1&amp;documentid=451833#l1" TargetMode="External"/><Relationship Id="rId537" Type="http://schemas.openxmlformats.org/officeDocument/2006/relationships/hyperlink" Target="https://normativ.kontur.ru/document?moduleid=1&amp;documentid=303710#l13" TargetMode="External"/><Relationship Id="rId558" Type="http://schemas.openxmlformats.org/officeDocument/2006/relationships/hyperlink" Target="https://normativ.kontur.ru/document?moduleid=1&amp;documentid=395333#l31" TargetMode="External"/><Relationship Id="rId80" Type="http://schemas.openxmlformats.org/officeDocument/2006/relationships/hyperlink" Target="https://normativ.kontur.ru/document?moduleid=1&amp;documentid=281276#l35" TargetMode="External"/><Relationship Id="rId155" Type="http://schemas.openxmlformats.org/officeDocument/2006/relationships/hyperlink" Target="https://normativ.kontur.ru/document?moduleid=1&amp;documentid=318262#l9" TargetMode="External"/><Relationship Id="rId176" Type="http://schemas.openxmlformats.org/officeDocument/2006/relationships/hyperlink" Target="https://normativ.kontur.ru/document?moduleid=1&amp;documentid=395394#l25" TargetMode="External"/><Relationship Id="rId197" Type="http://schemas.openxmlformats.org/officeDocument/2006/relationships/hyperlink" Target="https://normativ.kontur.ru/document?moduleid=1&amp;documentid=339744#l16" TargetMode="External"/><Relationship Id="rId341" Type="http://schemas.openxmlformats.org/officeDocument/2006/relationships/hyperlink" Target="https://normativ.kontur.ru/document?moduleid=1&amp;documentid=318262#l16" TargetMode="External"/><Relationship Id="rId362" Type="http://schemas.openxmlformats.org/officeDocument/2006/relationships/hyperlink" Target="https://normativ.kontur.ru/document?moduleid=1&amp;documentid=358454#l5" TargetMode="External"/><Relationship Id="rId383" Type="http://schemas.openxmlformats.org/officeDocument/2006/relationships/hyperlink" Target="https://normativ.kontur.ru/document?moduleid=1&amp;documentid=426421#l0" TargetMode="External"/><Relationship Id="rId418" Type="http://schemas.openxmlformats.org/officeDocument/2006/relationships/hyperlink" Target="https://normativ.kontur.ru/document?moduleid=1&amp;documentid=394126#l1001" TargetMode="External"/><Relationship Id="rId439" Type="http://schemas.openxmlformats.org/officeDocument/2006/relationships/hyperlink" Target="https://normativ.kontur.ru/document?moduleid=1&amp;documentid=216128#l6" TargetMode="External"/><Relationship Id="rId201" Type="http://schemas.openxmlformats.org/officeDocument/2006/relationships/hyperlink" Target="https://normativ.kontur.ru/document?moduleid=1&amp;documentid=340406#l31" TargetMode="External"/><Relationship Id="rId222" Type="http://schemas.openxmlformats.org/officeDocument/2006/relationships/hyperlink" Target="https://normativ.kontur.ru/document?moduleid=1&amp;documentid=450206#l166" TargetMode="External"/><Relationship Id="rId243" Type="http://schemas.openxmlformats.org/officeDocument/2006/relationships/hyperlink" Target="https://normativ.kontur.ru/document?moduleId=1&amp;documentId=452906#l144" TargetMode="External"/><Relationship Id="rId264" Type="http://schemas.openxmlformats.org/officeDocument/2006/relationships/hyperlink" Target="https://normativ.kontur.ru/document?moduleid=1&amp;documentid=266756#l24" TargetMode="External"/><Relationship Id="rId285" Type="http://schemas.openxmlformats.org/officeDocument/2006/relationships/hyperlink" Target="https://normativ.kontur.ru/document?moduleId=1&amp;documentId=452906#l131" TargetMode="External"/><Relationship Id="rId450" Type="http://schemas.openxmlformats.org/officeDocument/2006/relationships/hyperlink" Target="https://normativ.kontur.ru/document?moduleid=1&amp;documentid=395223#l11" TargetMode="External"/><Relationship Id="rId471" Type="http://schemas.openxmlformats.org/officeDocument/2006/relationships/hyperlink" Target="https://normativ.kontur.ru/document?moduleid=1&amp;documentid=393369#l0" TargetMode="External"/><Relationship Id="rId506" Type="http://schemas.openxmlformats.org/officeDocument/2006/relationships/hyperlink" Target="https://normativ.kontur.ru/document?moduleid=1&amp;documentid=427557#l65" TargetMode="External"/><Relationship Id="rId17" Type="http://schemas.openxmlformats.org/officeDocument/2006/relationships/hyperlink" Target="https://normativ.kontur.ru/document?moduleid=1&amp;documentid=266756#l2" TargetMode="External"/><Relationship Id="rId38" Type="http://schemas.openxmlformats.org/officeDocument/2006/relationships/hyperlink" Target="https://normativ.kontur.ru/document?moduleid=1&amp;documentid=380282#l0" TargetMode="External"/><Relationship Id="rId59" Type="http://schemas.openxmlformats.org/officeDocument/2006/relationships/hyperlink" Target="https://normativ.kontur.ru/document?moduleId=1&amp;documentId=452906#l527" TargetMode="External"/><Relationship Id="rId103" Type="http://schemas.openxmlformats.org/officeDocument/2006/relationships/hyperlink" Target="https://normativ.kontur.ru/document?moduleid=1&amp;documentid=318262#l26" TargetMode="External"/><Relationship Id="rId124" Type="http://schemas.openxmlformats.org/officeDocument/2006/relationships/hyperlink" Target="https://normativ.kontur.ru/document?moduleid=1&amp;documentid=276324#l147" TargetMode="External"/><Relationship Id="rId310" Type="http://schemas.openxmlformats.org/officeDocument/2006/relationships/hyperlink" Target="https://normativ.kontur.ru/document?moduleid=1&amp;documentid=451833#l1" TargetMode="External"/><Relationship Id="rId492" Type="http://schemas.openxmlformats.org/officeDocument/2006/relationships/hyperlink" Target="https://normativ.kontur.ru/document?moduleId=1&amp;documentId=452906#l653" TargetMode="External"/><Relationship Id="rId527" Type="http://schemas.openxmlformats.org/officeDocument/2006/relationships/hyperlink" Target="https://normativ.kontur.ru/document?moduleid=1&amp;documentid=303710#l13" TargetMode="External"/><Relationship Id="rId548" Type="http://schemas.openxmlformats.org/officeDocument/2006/relationships/hyperlink" Target="https://normativ.kontur.ru/document?moduleId=1&amp;documentId=452906#l778" TargetMode="External"/><Relationship Id="rId569" Type="http://schemas.openxmlformats.org/officeDocument/2006/relationships/hyperlink" Target="https://normativ.kontur.ru/document?moduleId=1&amp;documentId=452906#l447" TargetMode="External"/><Relationship Id="rId70" Type="http://schemas.openxmlformats.org/officeDocument/2006/relationships/hyperlink" Target="https://normativ.kontur.ru/document?moduleid=1&amp;documentid=447770#l3" TargetMode="External"/><Relationship Id="rId91" Type="http://schemas.openxmlformats.org/officeDocument/2006/relationships/hyperlink" Target="https://normativ.kontur.ru/document?moduleid=1&amp;documentid=281276#l35" TargetMode="External"/><Relationship Id="rId145" Type="http://schemas.openxmlformats.org/officeDocument/2006/relationships/hyperlink" Target="https://normativ.kontur.ru/document?moduleid=1&amp;documentid=340406#l3" TargetMode="External"/><Relationship Id="rId166" Type="http://schemas.openxmlformats.org/officeDocument/2006/relationships/hyperlink" Target="https://normativ.kontur.ru/document?moduleid=1&amp;documentid=318262#l9" TargetMode="External"/><Relationship Id="rId187" Type="http://schemas.openxmlformats.org/officeDocument/2006/relationships/hyperlink" Target="https://normativ.kontur.ru/document?moduleid=1&amp;documentid=395458#l95" TargetMode="External"/><Relationship Id="rId331" Type="http://schemas.openxmlformats.org/officeDocument/2006/relationships/hyperlink" Target="https://normativ.kontur.ru/document?moduleid=1&amp;documentid=266756#l32" TargetMode="External"/><Relationship Id="rId352" Type="http://schemas.openxmlformats.org/officeDocument/2006/relationships/hyperlink" Target="https://normativ.kontur.ru/document?moduleid=1&amp;documentid=276324#l211" TargetMode="External"/><Relationship Id="rId373" Type="http://schemas.openxmlformats.org/officeDocument/2006/relationships/hyperlink" Target="https://normativ.kontur.ru/document?moduleId=1&amp;documentId=452906#l375" TargetMode="External"/><Relationship Id="rId394" Type="http://schemas.openxmlformats.org/officeDocument/2006/relationships/hyperlink" Target="https://normativ.kontur.ru/document?moduleid=1&amp;documentid=439269#l15" TargetMode="External"/><Relationship Id="rId408" Type="http://schemas.openxmlformats.org/officeDocument/2006/relationships/hyperlink" Target="https://normativ.kontur.ru/document?moduleid=1&amp;documentid=395630#l1600" TargetMode="External"/><Relationship Id="rId429" Type="http://schemas.openxmlformats.org/officeDocument/2006/relationships/hyperlink" Target="https://normativ.kontur.ru/document?moduleid=1&amp;documentid=439269#l2" TargetMode="External"/><Relationship Id="rId1" Type="http://schemas.openxmlformats.org/officeDocument/2006/relationships/styles" Target="styles.xml"/><Relationship Id="rId212" Type="http://schemas.openxmlformats.org/officeDocument/2006/relationships/hyperlink" Target="https://normativ.kontur.ru/document?moduleId=1&amp;documentId=452906#l38" TargetMode="External"/><Relationship Id="rId233" Type="http://schemas.openxmlformats.org/officeDocument/2006/relationships/hyperlink" Target="https://normativ.kontur.ru/document?moduleid=1&amp;documentid=276324#l147" TargetMode="External"/><Relationship Id="rId254" Type="http://schemas.openxmlformats.org/officeDocument/2006/relationships/hyperlink" Target="https://normativ.kontur.ru/document?moduleid=1&amp;documentid=266756#l145" TargetMode="External"/><Relationship Id="rId440" Type="http://schemas.openxmlformats.org/officeDocument/2006/relationships/hyperlink" Target="https://normativ.kontur.ru/document?moduleid=1&amp;documentid=216128#l6" TargetMode="External"/><Relationship Id="rId28" Type="http://schemas.openxmlformats.org/officeDocument/2006/relationships/hyperlink" Target="https://normativ.kontur.ru/document?moduleid=1&amp;documentid=327256#l0" TargetMode="External"/><Relationship Id="rId49" Type="http://schemas.openxmlformats.org/officeDocument/2006/relationships/hyperlink" Target="https://normativ.kontur.ru/document?moduleid=1&amp;documentid=439269#l0" TargetMode="External"/><Relationship Id="rId114" Type="http://schemas.openxmlformats.org/officeDocument/2006/relationships/hyperlink" Target="https://normativ.kontur.ru/document?moduleid=1&amp;documentid=318262#l26" TargetMode="External"/><Relationship Id="rId275" Type="http://schemas.openxmlformats.org/officeDocument/2006/relationships/hyperlink" Target="https://normativ.kontur.ru/document?moduleid=1&amp;documentid=266756#l28" TargetMode="External"/><Relationship Id="rId296" Type="http://schemas.openxmlformats.org/officeDocument/2006/relationships/hyperlink" Target="https://normativ.kontur.ru/document?moduleid=1&amp;documentid=266756#l30" TargetMode="External"/><Relationship Id="rId300" Type="http://schemas.openxmlformats.org/officeDocument/2006/relationships/hyperlink" Target="https://normativ.kontur.ru/document?moduleid=1&amp;documentid=451833#l1" TargetMode="External"/><Relationship Id="rId461" Type="http://schemas.openxmlformats.org/officeDocument/2006/relationships/hyperlink" Target="https://normativ.kontur.ru/document?moduleid=1&amp;documentid=281276#l35" TargetMode="External"/><Relationship Id="rId482" Type="http://schemas.openxmlformats.org/officeDocument/2006/relationships/hyperlink" Target="https://normativ.kontur.ru/document?moduleid=1&amp;documentid=276324#l176" TargetMode="External"/><Relationship Id="rId517" Type="http://schemas.openxmlformats.org/officeDocument/2006/relationships/hyperlink" Target="https://normativ.kontur.ru/document?moduleid=1&amp;documentid=351457#l2" TargetMode="External"/><Relationship Id="rId538" Type="http://schemas.openxmlformats.org/officeDocument/2006/relationships/hyperlink" Target="https://normativ.kontur.ru/document?moduleid=1&amp;documentid=325351#l93" TargetMode="External"/><Relationship Id="rId559" Type="http://schemas.openxmlformats.org/officeDocument/2006/relationships/hyperlink" Target="https://normativ.kontur.ru/document?moduleid=1&amp;documentid=395333#l31" TargetMode="External"/><Relationship Id="rId60" Type="http://schemas.openxmlformats.org/officeDocument/2006/relationships/hyperlink" Target="https://normativ.kontur.ru/document?moduleid=1&amp;documentid=266756#l13" TargetMode="External"/><Relationship Id="rId81" Type="http://schemas.openxmlformats.org/officeDocument/2006/relationships/hyperlink" Target="https://normativ.kontur.ru/document?moduleid=1&amp;documentid=318262#l2" TargetMode="External"/><Relationship Id="rId135" Type="http://schemas.openxmlformats.org/officeDocument/2006/relationships/hyperlink" Target="https://normativ.kontur.ru/document?moduleid=1&amp;documentid=451352#l7871" TargetMode="External"/><Relationship Id="rId156" Type="http://schemas.openxmlformats.org/officeDocument/2006/relationships/hyperlink" Target="https://normativ.kontur.ru/document?moduleid=1&amp;documentid=374119#l3" TargetMode="External"/><Relationship Id="rId177" Type="http://schemas.openxmlformats.org/officeDocument/2006/relationships/hyperlink" Target="https://normativ.kontur.ru/document?moduleid=1&amp;documentid=395394#l26" TargetMode="External"/><Relationship Id="rId198" Type="http://schemas.openxmlformats.org/officeDocument/2006/relationships/hyperlink" Target="https://normativ.kontur.ru/document?moduleid=1&amp;documentid=426023#l2" TargetMode="External"/><Relationship Id="rId321" Type="http://schemas.openxmlformats.org/officeDocument/2006/relationships/hyperlink" Target="https://normativ.kontur.ru/document?moduleid=1&amp;documentid=451833#l1" TargetMode="External"/><Relationship Id="rId342" Type="http://schemas.openxmlformats.org/officeDocument/2006/relationships/hyperlink" Target="https://normativ.kontur.ru/document?moduleid=1&amp;documentid=395334#l0" TargetMode="External"/><Relationship Id="rId363" Type="http://schemas.openxmlformats.org/officeDocument/2006/relationships/hyperlink" Target="https://normativ.kontur.ru/document?moduleid=1&amp;documentid=276324#l170" TargetMode="External"/><Relationship Id="rId384" Type="http://schemas.openxmlformats.org/officeDocument/2006/relationships/hyperlink" Target="https://normativ.kontur.ru/document?moduleid=1&amp;documentid=427174#l1" TargetMode="External"/><Relationship Id="rId419" Type="http://schemas.openxmlformats.org/officeDocument/2006/relationships/hyperlink" Target="https://normativ.kontur.ru/document?moduleid=1&amp;documentid=316002#l18" TargetMode="External"/><Relationship Id="rId570" Type="http://schemas.openxmlformats.org/officeDocument/2006/relationships/hyperlink" Target="https://normativ.kontur.ru/document?moduleId=1&amp;documentId=452906#l40" TargetMode="External"/><Relationship Id="rId202" Type="http://schemas.openxmlformats.org/officeDocument/2006/relationships/hyperlink" Target="https://normativ.kontur.ru/document?moduleid=1&amp;documentid=339744#l18" TargetMode="External"/><Relationship Id="rId223" Type="http://schemas.openxmlformats.org/officeDocument/2006/relationships/hyperlink" Target="https://normativ.kontur.ru/document?moduleId=1&amp;documentId=452906#l410" TargetMode="External"/><Relationship Id="rId244" Type="http://schemas.openxmlformats.org/officeDocument/2006/relationships/hyperlink" Target="https://normativ.kontur.ru/document?moduleid=1&amp;documentid=266756#l144" TargetMode="External"/><Relationship Id="rId430" Type="http://schemas.openxmlformats.org/officeDocument/2006/relationships/hyperlink" Target="https://normativ.kontur.ru/document?moduleid=1&amp;documentid=216128#l6" TargetMode="External"/><Relationship Id="rId18" Type="http://schemas.openxmlformats.org/officeDocument/2006/relationships/hyperlink" Target="https://normativ.kontur.ru/document?moduleid=1&amp;documentid=281276#l0" TargetMode="External"/><Relationship Id="rId39" Type="http://schemas.openxmlformats.org/officeDocument/2006/relationships/hyperlink" Target="https://normativ.kontur.ru/document?moduleid=1&amp;documentid=395224#l2" TargetMode="External"/><Relationship Id="rId265" Type="http://schemas.openxmlformats.org/officeDocument/2006/relationships/hyperlink" Target="https://normativ.kontur.ru/document?moduleid=1&amp;documentid=139348#l64" TargetMode="External"/><Relationship Id="rId286" Type="http://schemas.openxmlformats.org/officeDocument/2006/relationships/hyperlink" Target="https://normativ.kontur.ru/document?moduleId=1&amp;documentId=452906#l141" TargetMode="External"/><Relationship Id="rId451" Type="http://schemas.openxmlformats.org/officeDocument/2006/relationships/hyperlink" Target="https://normativ.kontur.ru/document?moduleid=1&amp;documentid=435183#l16" TargetMode="External"/><Relationship Id="rId472" Type="http://schemas.openxmlformats.org/officeDocument/2006/relationships/hyperlink" Target="https://normativ.kontur.ru/document?moduleid=1&amp;documentid=393369#l0" TargetMode="External"/><Relationship Id="rId493" Type="http://schemas.openxmlformats.org/officeDocument/2006/relationships/hyperlink" Target="https://normativ.kontur.ru/document?moduleid=1&amp;documentid=358454#l12" TargetMode="External"/><Relationship Id="rId507" Type="http://schemas.openxmlformats.org/officeDocument/2006/relationships/hyperlink" Target="https://normativ.kontur.ru/document?moduleId=1&amp;documentId=452906#l511" TargetMode="External"/><Relationship Id="rId528" Type="http://schemas.openxmlformats.org/officeDocument/2006/relationships/hyperlink" Target="https://normativ.kontur.ru/document?moduleid=1&amp;documentid=394125#l1" TargetMode="External"/><Relationship Id="rId549" Type="http://schemas.openxmlformats.org/officeDocument/2006/relationships/hyperlink" Target="https://normativ.kontur.ru/document?moduleid=1&amp;documentid=395333#l31" TargetMode="External"/><Relationship Id="rId50" Type="http://schemas.openxmlformats.org/officeDocument/2006/relationships/hyperlink" Target="https://normativ.kontur.ru/document?moduleid=1&amp;documentid=447770#l0" TargetMode="External"/><Relationship Id="rId104" Type="http://schemas.openxmlformats.org/officeDocument/2006/relationships/hyperlink" Target="https://normativ.kontur.ru/document?moduleid=1&amp;documentid=297795#l1" TargetMode="External"/><Relationship Id="rId125" Type="http://schemas.openxmlformats.org/officeDocument/2006/relationships/hyperlink" Target="https://normativ.kontur.ru/document?moduleid=1&amp;documentid=297795#l4" TargetMode="External"/><Relationship Id="rId146" Type="http://schemas.openxmlformats.org/officeDocument/2006/relationships/hyperlink" Target="https://normativ.kontur.ru/document?moduleid=1&amp;documentid=318262#l9" TargetMode="External"/><Relationship Id="rId167" Type="http://schemas.openxmlformats.org/officeDocument/2006/relationships/hyperlink" Target="https://normativ.kontur.ru/document?moduleid=1&amp;documentid=374119#l3" TargetMode="External"/><Relationship Id="rId188" Type="http://schemas.openxmlformats.org/officeDocument/2006/relationships/hyperlink" Target="https://normativ.kontur.ru/document?moduleid=1&amp;documentid=386285#l0" TargetMode="External"/><Relationship Id="rId311" Type="http://schemas.openxmlformats.org/officeDocument/2006/relationships/hyperlink" Target="https://normativ.kontur.ru/document?moduleid=1&amp;documentid=451833#l1" TargetMode="External"/><Relationship Id="rId332" Type="http://schemas.openxmlformats.org/officeDocument/2006/relationships/hyperlink" Target="https://normativ.kontur.ru/document?moduleid=1&amp;documentid=276324#l150" TargetMode="External"/><Relationship Id="rId353" Type="http://schemas.openxmlformats.org/officeDocument/2006/relationships/hyperlink" Target="https://normativ.kontur.ru/document?moduleid=1&amp;documentid=358454#l5" TargetMode="External"/><Relationship Id="rId374" Type="http://schemas.openxmlformats.org/officeDocument/2006/relationships/hyperlink" Target="https://normativ.kontur.ru/document?moduleid=1&amp;documentid=266756#l35" TargetMode="External"/><Relationship Id="rId395" Type="http://schemas.openxmlformats.org/officeDocument/2006/relationships/hyperlink" Target="https://normativ.kontur.ru/document?moduleId=1&amp;documentId=452906#l144" TargetMode="External"/><Relationship Id="rId409" Type="http://schemas.openxmlformats.org/officeDocument/2006/relationships/hyperlink" Target="https://normativ.kontur.ru/document?moduleid=1&amp;documentid=395630#l1595" TargetMode="External"/><Relationship Id="rId560" Type="http://schemas.openxmlformats.org/officeDocument/2006/relationships/hyperlink" Target="https://normativ.kontur.ru/document?moduleid=1&amp;documentid=395333#l31" TargetMode="External"/><Relationship Id="rId71" Type="http://schemas.openxmlformats.org/officeDocument/2006/relationships/hyperlink" Target="https://normativ.kontur.ru/document?moduleId=1&amp;documentId=452906#l527" TargetMode="External"/><Relationship Id="rId92" Type="http://schemas.openxmlformats.org/officeDocument/2006/relationships/hyperlink" Target="https://normativ.kontur.ru/document?moduleid=1&amp;documentid=367959#l0" TargetMode="External"/><Relationship Id="rId213" Type="http://schemas.openxmlformats.org/officeDocument/2006/relationships/hyperlink" Target="https://normativ.kontur.ru/document?moduleId=1&amp;documentId=452906#l744" TargetMode="External"/><Relationship Id="rId234" Type="http://schemas.openxmlformats.org/officeDocument/2006/relationships/hyperlink" Target="https://normativ.kontur.ru/document?moduleid=1&amp;documentid=363889#l1" TargetMode="External"/><Relationship Id="rId420" Type="http://schemas.openxmlformats.org/officeDocument/2006/relationships/hyperlink" Target="https://normativ.kontur.ru/document?moduleid=1&amp;documentid=439269#l2"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339744#l0" TargetMode="External"/><Relationship Id="rId255" Type="http://schemas.openxmlformats.org/officeDocument/2006/relationships/hyperlink" Target="https://normativ.kontur.ru/document?moduleid=1&amp;documentid=393369#l0" TargetMode="External"/><Relationship Id="rId276" Type="http://schemas.openxmlformats.org/officeDocument/2006/relationships/hyperlink" Target="https://normativ.kontur.ru/document?moduleid=1&amp;documentid=363728#l222" TargetMode="External"/><Relationship Id="rId297" Type="http://schemas.openxmlformats.org/officeDocument/2006/relationships/hyperlink" Target="https://normativ.kontur.ru/document?moduleid=1&amp;documentid=451833#l1" TargetMode="External"/><Relationship Id="rId441" Type="http://schemas.openxmlformats.org/officeDocument/2006/relationships/hyperlink" Target="https://normativ.kontur.ru/document?moduleid=1&amp;documentid=216128#l6" TargetMode="External"/><Relationship Id="rId462" Type="http://schemas.openxmlformats.org/officeDocument/2006/relationships/hyperlink" Target="https://normativ.kontur.ru/document?moduleId=1&amp;documentId=452906#l82" TargetMode="External"/><Relationship Id="rId483" Type="http://schemas.openxmlformats.org/officeDocument/2006/relationships/hyperlink" Target="https://normativ.kontur.ru/document?moduleid=1&amp;documentid=276324#l176" TargetMode="External"/><Relationship Id="rId518" Type="http://schemas.openxmlformats.org/officeDocument/2006/relationships/hyperlink" Target="https://normativ.kontur.ru/document?moduleid=1&amp;documentid=384482#l0" TargetMode="External"/><Relationship Id="rId539" Type="http://schemas.openxmlformats.org/officeDocument/2006/relationships/hyperlink" Target="https://normativ.kontur.ru/document?moduleid=1&amp;documentid=325351#l93" TargetMode="External"/><Relationship Id="rId40" Type="http://schemas.openxmlformats.org/officeDocument/2006/relationships/hyperlink" Target="https://normativ.kontur.ru/document?moduleid=1&amp;documentid=395333#l0" TargetMode="External"/><Relationship Id="rId115" Type="http://schemas.openxmlformats.org/officeDocument/2006/relationships/hyperlink" Target="https://normativ.kontur.ru/document?moduleid=1&amp;documentid=266756#l19" TargetMode="External"/><Relationship Id="rId136" Type="http://schemas.openxmlformats.org/officeDocument/2006/relationships/hyperlink" Target="https://normativ.kontur.ru/document?moduleid=1&amp;documentid=318262#l9" TargetMode="External"/><Relationship Id="rId157" Type="http://schemas.openxmlformats.org/officeDocument/2006/relationships/hyperlink" Target="https://normativ.kontur.ru/document?moduleId=1&amp;documentId=452906#l31" TargetMode="External"/><Relationship Id="rId178" Type="http://schemas.openxmlformats.org/officeDocument/2006/relationships/hyperlink" Target="https://normativ.kontur.ru/document?moduleId=1&amp;documentId=452906#l420" TargetMode="External"/><Relationship Id="rId301" Type="http://schemas.openxmlformats.org/officeDocument/2006/relationships/hyperlink" Target="https://normativ.kontur.ru/document?moduleid=1&amp;documentid=451833#l1" TargetMode="External"/><Relationship Id="rId322" Type="http://schemas.openxmlformats.org/officeDocument/2006/relationships/hyperlink" Target="https://normativ.kontur.ru/document?moduleid=1&amp;documentid=451833#l1" TargetMode="External"/><Relationship Id="rId343" Type="http://schemas.openxmlformats.org/officeDocument/2006/relationships/hyperlink" Target="https://normativ.kontur.ru/document?moduleid=1&amp;documentid=395334#l0" TargetMode="External"/><Relationship Id="rId364" Type="http://schemas.openxmlformats.org/officeDocument/2006/relationships/hyperlink" Target="https://normativ.kontur.ru/document?moduleid=1&amp;documentid=358454#l18" TargetMode="External"/><Relationship Id="rId550" Type="http://schemas.openxmlformats.org/officeDocument/2006/relationships/hyperlink" Target="https://normativ.kontur.ru/document?moduleid=1&amp;documentid=395333#l31" TargetMode="External"/><Relationship Id="rId61" Type="http://schemas.openxmlformats.org/officeDocument/2006/relationships/hyperlink" Target="https://normativ.kontur.ru/document?moduleid=1&amp;documentid=276324#l0" TargetMode="External"/><Relationship Id="rId82" Type="http://schemas.openxmlformats.org/officeDocument/2006/relationships/hyperlink" Target="https://normativ.kontur.ru/document?moduleid=1&amp;documentid=318262#l26" TargetMode="External"/><Relationship Id="rId199" Type="http://schemas.openxmlformats.org/officeDocument/2006/relationships/hyperlink" Target="https://normativ.kontur.ru/document?moduleid=1&amp;documentid=276324#l199" TargetMode="External"/><Relationship Id="rId203" Type="http://schemas.openxmlformats.org/officeDocument/2006/relationships/hyperlink" Target="https://normativ.kontur.ru/document?moduleid=1&amp;documentid=374119#l3" TargetMode="External"/><Relationship Id="rId385" Type="http://schemas.openxmlformats.org/officeDocument/2006/relationships/hyperlink" Target="https://normativ.kontur.ru/document?moduleid=1&amp;documentid=79155#l13" TargetMode="External"/><Relationship Id="rId571" Type="http://schemas.openxmlformats.org/officeDocument/2006/relationships/hyperlink" Target="https://normativ.kontur.ru/document?moduleid=1&amp;documentid=358596#l0" TargetMode="External"/><Relationship Id="rId19" Type="http://schemas.openxmlformats.org/officeDocument/2006/relationships/hyperlink" Target="https://normativ.kontur.ru/document?moduleid=1&amp;documentid=288882#l0" TargetMode="External"/><Relationship Id="rId224" Type="http://schemas.openxmlformats.org/officeDocument/2006/relationships/hyperlink" Target="https://normativ.kontur.ru/document?moduleId=1&amp;documentId=452906#l818" TargetMode="External"/><Relationship Id="rId245" Type="http://schemas.openxmlformats.org/officeDocument/2006/relationships/hyperlink" Target="https://normativ.kontur.ru/document?moduleid=1&amp;documentid=266756#l20" TargetMode="External"/><Relationship Id="rId266" Type="http://schemas.openxmlformats.org/officeDocument/2006/relationships/hyperlink" Target="https://normativ.kontur.ru/document?moduleid=1&amp;documentid=266756#l25" TargetMode="External"/><Relationship Id="rId287" Type="http://schemas.openxmlformats.org/officeDocument/2006/relationships/hyperlink" Target="https://normativ.kontur.ru/document?moduleId=1&amp;documentId=452906#l527" TargetMode="External"/><Relationship Id="rId410" Type="http://schemas.openxmlformats.org/officeDocument/2006/relationships/hyperlink" Target="https://normativ.kontur.ru/document?moduleid=1&amp;documentid=395630#l1596" TargetMode="External"/><Relationship Id="rId431" Type="http://schemas.openxmlformats.org/officeDocument/2006/relationships/hyperlink" Target="https://normativ.kontur.ru/document?moduleid=1&amp;documentid=216128#l6" TargetMode="External"/><Relationship Id="rId452" Type="http://schemas.openxmlformats.org/officeDocument/2006/relationships/hyperlink" Target="https://normativ.kontur.ru/document?moduleid=1&amp;documentid=395335#l2" TargetMode="External"/><Relationship Id="rId473" Type="http://schemas.openxmlformats.org/officeDocument/2006/relationships/hyperlink" Target="https://normativ.kontur.ru/document?moduleid=1&amp;documentid=393369#l0" TargetMode="External"/><Relationship Id="rId494" Type="http://schemas.openxmlformats.org/officeDocument/2006/relationships/hyperlink" Target="https://normativ.kontur.ru/document?moduleId=1&amp;documentId=452906#l527" TargetMode="External"/><Relationship Id="rId508" Type="http://schemas.openxmlformats.org/officeDocument/2006/relationships/hyperlink" Target="https://normativ.kontur.ru/document?moduleid=1&amp;documentid=447770#l13" TargetMode="External"/><Relationship Id="rId529" Type="http://schemas.openxmlformats.org/officeDocument/2006/relationships/hyperlink" Target="https://normativ.kontur.ru/document?moduleid=1&amp;documentid=303710#l13" TargetMode="External"/><Relationship Id="rId30" Type="http://schemas.openxmlformats.org/officeDocument/2006/relationships/hyperlink" Target="https://normativ.kontur.ru/document?moduleid=1&amp;documentid=340406#l0" TargetMode="External"/><Relationship Id="rId105" Type="http://schemas.openxmlformats.org/officeDocument/2006/relationships/hyperlink" Target="https://normativ.kontur.ru/document?moduleid=1&amp;documentid=395224#l206" TargetMode="External"/><Relationship Id="rId126" Type="http://schemas.openxmlformats.org/officeDocument/2006/relationships/hyperlink" Target="https://normativ.kontur.ru/document?moduleid=1&amp;documentid=395224#l209" TargetMode="External"/><Relationship Id="rId147" Type="http://schemas.openxmlformats.org/officeDocument/2006/relationships/hyperlink" Target="https://normativ.kontur.ru/document?moduleid=1&amp;documentid=318262#l9" TargetMode="External"/><Relationship Id="rId168" Type="http://schemas.openxmlformats.org/officeDocument/2006/relationships/hyperlink" Target="https://normativ.kontur.ru/document?moduleId=1&amp;documentId=452906#l297" TargetMode="External"/><Relationship Id="rId312" Type="http://schemas.openxmlformats.org/officeDocument/2006/relationships/hyperlink" Target="https://normativ.kontur.ru/document?moduleid=1&amp;documentid=451833#l1" TargetMode="External"/><Relationship Id="rId333" Type="http://schemas.openxmlformats.org/officeDocument/2006/relationships/hyperlink" Target="https://normativ.kontur.ru/document?moduleid=1&amp;documentid=451833#l5" TargetMode="External"/><Relationship Id="rId354" Type="http://schemas.openxmlformats.org/officeDocument/2006/relationships/hyperlink" Target="https://normativ.kontur.ru/document?moduleid=1&amp;documentid=358454#l5" TargetMode="External"/><Relationship Id="rId540" Type="http://schemas.openxmlformats.org/officeDocument/2006/relationships/hyperlink" Target="https://normativ.kontur.ru/document?moduleid=1&amp;documentid=325351#l93" TargetMode="External"/><Relationship Id="rId51" Type="http://schemas.openxmlformats.org/officeDocument/2006/relationships/hyperlink" Target="https://normativ.kontur.ru/document?moduleid=1&amp;documentid=449439#l0" TargetMode="External"/><Relationship Id="rId72" Type="http://schemas.openxmlformats.org/officeDocument/2006/relationships/hyperlink" Target="https://normativ.kontur.ru/document?moduleid=1&amp;documentid=427557#l16" TargetMode="External"/><Relationship Id="rId93" Type="http://schemas.openxmlformats.org/officeDocument/2006/relationships/hyperlink" Target="https://normativ.kontur.ru/document?moduleid=1&amp;documentid=281276#l35" TargetMode="External"/><Relationship Id="rId189" Type="http://schemas.openxmlformats.org/officeDocument/2006/relationships/hyperlink" Target="https://normativ.kontur.ru/document?moduleid=1&amp;documentid=318262#l11" TargetMode="External"/><Relationship Id="rId375" Type="http://schemas.openxmlformats.org/officeDocument/2006/relationships/hyperlink" Target="https://normativ.kontur.ru/document?moduleid=1&amp;documentid=281276#l35" TargetMode="External"/><Relationship Id="rId396" Type="http://schemas.openxmlformats.org/officeDocument/2006/relationships/hyperlink" Target="https://normativ.kontur.ru/document?moduleid=1&amp;documentid=215119#l2" TargetMode="External"/><Relationship Id="rId561" Type="http://schemas.openxmlformats.org/officeDocument/2006/relationships/hyperlink" Target="https://normativ.kontur.ru/document?moduleid=1&amp;documentid=395333#l31"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452906#l471" TargetMode="External"/><Relationship Id="rId235" Type="http://schemas.openxmlformats.org/officeDocument/2006/relationships/hyperlink" Target="https://normativ.kontur.ru/document?moduleid=1&amp;documentid=426023#l3" TargetMode="External"/><Relationship Id="rId256" Type="http://schemas.openxmlformats.org/officeDocument/2006/relationships/hyperlink" Target="https://normativ.kontur.ru/document?moduleid=1&amp;documentid=266756#l145" TargetMode="External"/><Relationship Id="rId277" Type="http://schemas.openxmlformats.org/officeDocument/2006/relationships/hyperlink" Target="https://normativ.kontur.ru/document?moduleid=1&amp;documentid=449439#l0" TargetMode="External"/><Relationship Id="rId298" Type="http://schemas.openxmlformats.org/officeDocument/2006/relationships/hyperlink" Target="https://normativ.kontur.ru/document?moduleid=1&amp;documentid=451833#l1" TargetMode="External"/><Relationship Id="rId400" Type="http://schemas.openxmlformats.org/officeDocument/2006/relationships/hyperlink" Target="https://normativ.kontur.ru/document?moduleid=1&amp;documentid=316002#l12" TargetMode="External"/><Relationship Id="rId421" Type="http://schemas.openxmlformats.org/officeDocument/2006/relationships/hyperlink" Target="https://normativ.kontur.ru/document?moduleid=1&amp;documentid=225354#l225" TargetMode="External"/><Relationship Id="rId442" Type="http://schemas.openxmlformats.org/officeDocument/2006/relationships/hyperlink" Target="https://normativ.kontur.ru/document?moduleid=1&amp;documentid=266756#l44" TargetMode="External"/><Relationship Id="rId463" Type="http://schemas.openxmlformats.org/officeDocument/2006/relationships/hyperlink" Target="https://normativ.kontur.ru/document?moduleId=1&amp;documentId=452906#l83" TargetMode="External"/><Relationship Id="rId484" Type="http://schemas.openxmlformats.org/officeDocument/2006/relationships/hyperlink" Target="https://normativ.kontur.ru/document?moduleid=1&amp;documentid=327256#l4" TargetMode="External"/><Relationship Id="rId519" Type="http://schemas.openxmlformats.org/officeDocument/2006/relationships/hyperlink" Target="https://normativ.kontur.ru/document?moduleid=1&amp;documentid=318262#l16" TargetMode="External"/><Relationship Id="rId116" Type="http://schemas.openxmlformats.org/officeDocument/2006/relationships/hyperlink" Target="https://normativ.kontur.ru/document?moduleid=1&amp;documentid=281276#l35" TargetMode="External"/><Relationship Id="rId137" Type="http://schemas.openxmlformats.org/officeDocument/2006/relationships/hyperlink" Target="https://normativ.kontur.ru/document?moduleid=1&amp;documentid=374119#l3" TargetMode="External"/><Relationship Id="rId158" Type="http://schemas.openxmlformats.org/officeDocument/2006/relationships/hyperlink" Target="https://normativ.kontur.ru/document?moduleId=1&amp;documentId=452906#l411" TargetMode="External"/><Relationship Id="rId302" Type="http://schemas.openxmlformats.org/officeDocument/2006/relationships/hyperlink" Target="https://normativ.kontur.ru/document?moduleid=1&amp;documentid=451833#l1" TargetMode="External"/><Relationship Id="rId323" Type="http://schemas.openxmlformats.org/officeDocument/2006/relationships/hyperlink" Target="https://normativ.kontur.ru/document?moduleid=1&amp;documentid=451833#l1" TargetMode="External"/><Relationship Id="rId344" Type="http://schemas.openxmlformats.org/officeDocument/2006/relationships/hyperlink" Target="https://normativ.kontur.ru/document?moduleid=1&amp;documentid=395334#l0" TargetMode="External"/><Relationship Id="rId530" Type="http://schemas.openxmlformats.org/officeDocument/2006/relationships/hyperlink" Target="https://normativ.kontur.ru/document?moduleid=1&amp;documentid=303710#l13" TargetMode="External"/><Relationship Id="rId20" Type="http://schemas.openxmlformats.org/officeDocument/2006/relationships/hyperlink" Target="https://normativ.kontur.ru/document?moduleid=1&amp;documentid=276324#l0" TargetMode="External"/><Relationship Id="rId41" Type="http://schemas.openxmlformats.org/officeDocument/2006/relationships/hyperlink" Target="https://normativ.kontur.ru/document?moduleid=1&amp;documentid=395334#l0" TargetMode="External"/><Relationship Id="rId62" Type="http://schemas.openxmlformats.org/officeDocument/2006/relationships/hyperlink" Target="https://normativ.kontur.ru/document?moduleid=1&amp;documentid=340856#l1" TargetMode="External"/><Relationship Id="rId83" Type="http://schemas.openxmlformats.org/officeDocument/2006/relationships/hyperlink" Target="https://normativ.kontur.ru/document?moduleid=1&amp;documentid=339744#l15" TargetMode="External"/><Relationship Id="rId179" Type="http://schemas.openxmlformats.org/officeDocument/2006/relationships/hyperlink" Target="https://normativ.kontur.ru/document?moduleId=1&amp;documentId=452906#l412" TargetMode="External"/><Relationship Id="rId365" Type="http://schemas.openxmlformats.org/officeDocument/2006/relationships/hyperlink" Target="https://normativ.kontur.ru/document?moduleid=1&amp;documentid=447770#l18" TargetMode="External"/><Relationship Id="rId386" Type="http://schemas.openxmlformats.org/officeDocument/2006/relationships/hyperlink" Target="https://normativ.kontur.ru/document?moduleid=1&amp;documentid=421082#l0" TargetMode="External"/><Relationship Id="rId551" Type="http://schemas.openxmlformats.org/officeDocument/2006/relationships/hyperlink" Target="https://normativ.kontur.ru/document?moduleid=1&amp;documentid=395333#l31" TargetMode="External"/><Relationship Id="rId572" Type="http://schemas.openxmlformats.org/officeDocument/2006/relationships/hyperlink" Target="https://normativ.kontur.ru/document?moduleid=1&amp;documentid=363713#l12" TargetMode="External"/><Relationship Id="rId190" Type="http://schemas.openxmlformats.org/officeDocument/2006/relationships/hyperlink" Target="https://normativ.kontur.ru/document?moduleid=1&amp;documentid=395458#l95" TargetMode="External"/><Relationship Id="rId204" Type="http://schemas.openxmlformats.org/officeDocument/2006/relationships/hyperlink" Target="https://normativ.kontur.ru/document?moduleid=1&amp;documentid=426023#l2" TargetMode="External"/><Relationship Id="rId225" Type="http://schemas.openxmlformats.org/officeDocument/2006/relationships/hyperlink" Target="https://normativ.kontur.ru/document?moduleid=1&amp;documentid=451834#l31" TargetMode="External"/><Relationship Id="rId246" Type="http://schemas.openxmlformats.org/officeDocument/2006/relationships/hyperlink" Target="https://normativ.kontur.ru/document?moduleid=1&amp;documentid=304172#l485" TargetMode="External"/><Relationship Id="rId267" Type="http://schemas.openxmlformats.org/officeDocument/2006/relationships/hyperlink" Target="https://normativ.kontur.ru/document?moduleid=1&amp;documentid=363713#l3" TargetMode="External"/><Relationship Id="rId288" Type="http://schemas.openxmlformats.org/officeDocument/2006/relationships/hyperlink" Target="https://normativ.kontur.ru/document?moduleId=1&amp;documentId=452906#l192" TargetMode="External"/><Relationship Id="rId411" Type="http://schemas.openxmlformats.org/officeDocument/2006/relationships/hyperlink" Target="https://normativ.kontur.ru/document?moduleid=1&amp;documentid=316002#l12" TargetMode="External"/><Relationship Id="rId432" Type="http://schemas.openxmlformats.org/officeDocument/2006/relationships/hyperlink" Target="https://normativ.kontur.ru/document?moduleid=1&amp;documentid=266756#l164" TargetMode="External"/><Relationship Id="rId453" Type="http://schemas.openxmlformats.org/officeDocument/2006/relationships/hyperlink" Target="https://normativ.kontur.ru/document?moduleid=1&amp;documentid=395335#l0" TargetMode="External"/><Relationship Id="rId474" Type="http://schemas.openxmlformats.org/officeDocument/2006/relationships/hyperlink" Target="https://normativ.kontur.ru/document?moduleid=1&amp;documentid=393369#l0" TargetMode="External"/><Relationship Id="rId509" Type="http://schemas.openxmlformats.org/officeDocument/2006/relationships/hyperlink" Target="https://normativ.kontur.ru/document?moduleId=1&amp;documentId=452906#l511" TargetMode="External"/><Relationship Id="rId106" Type="http://schemas.openxmlformats.org/officeDocument/2006/relationships/hyperlink" Target="https://normativ.kontur.ru/document?moduleid=1&amp;documentid=395394#l21" TargetMode="External"/><Relationship Id="rId127" Type="http://schemas.openxmlformats.org/officeDocument/2006/relationships/hyperlink" Target="https://normativ.kontur.ru/document?moduleid=1&amp;documentid=281276#l35" TargetMode="External"/><Relationship Id="rId313" Type="http://schemas.openxmlformats.org/officeDocument/2006/relationships/hyperlink" Target="https://normativ.kontur.ru/document?moduleid=1&amp;documentid=451833#l1" TargetMode="External"/><Relationship Id="rId495" Type="http://schemas.openxmlformats.org/officeDocument/2006/relationships/hyperlink" Target="https://normativ.kontur.ru/document?moduleid=1&amp;documentid=427557#l65" TargetMode="External"/><Relationship Id="rId10" Type="http://schemas.openxmlformats.org/officeDocument/2006/relationships/hyperlink" Target="https://normativ.kontur.ru/document?moduleid=1&amp;documentid=217999#l0" TargetMode="External"/><Relationship Id="rId31" Type="http://schemas.openxmlformats.org/officeDocument/2006/relationships/hyperlink" Target="https://normativ.kontur.ru/document?moduleid=1&amp;documentid=363889#l0" TargetMode="External"/><Relationship Id="rId52" Type="http://schemas.openxmlformats.org/officeDocument/2006/relationships/hyperlink" Target="https://normativ.kontur.ru/document?moduleid=1&amp;documentid=451833#l0" TargetMode="External"/><Relationship Id="rId73" Type="http://schemas.openxmlformats.org/officeDocument/2006/relationships/hyperlink" Target="https://normativ.kontur.ru/document?moduleid=1&amp;documentid=427557#l16" TargetMode="External"/><Relationship Id="rId94" Type="http://schemas.openxmlformats.org/officeDocument/2006/relationships/hyperlink" Target="https://normativ.kontur.ru/document?moduleid=1&amp;documentid=281276#l35" TargetMode="External"/><Relationship Id="rId148" Type="http://schemas.openxmlformats.org/officeDocument/2006/relationships/hyperlink" Target="https://normativ.kontur.ru/document?moduleid=1&amp;documentid=340406#l3" TargetMode="External"/><Relationship Id="rId169" Type="http://schemas.openxmlformats.org/officeDocument/2006/relationships/hyperlink" Target="https://normativ.kontur.ru/document?moduleid=1&amp;documentid=374119#l3" TargetMode="External"/><Relationship Id="rId334" Type="http://schemas.openxmlformats.org/officeDocument/2006/relationships/hyperlink" Target="https://normativ.kontur.ru/document?moduleId=1&amp;documentId=452906#l156" TargetMode="External"/><Relationship Id="rId355" Type="http://schemas.openxmlformats.org/officeDocument/2006/relationships/hyperlink" Target="https://normativ.kontur.ru/document?moduleid=1&amp;documentid=327256#l0" TargetMode="External"/><Relationship Id="rId376" Type="http://schemas.openxmlformats.org/officeDocument/2006/relationships/hyperlink" Target="https://normativ.kontur.ru/document?moduleid=1&amp;documentid=276324#l170" TargetMode="External"/><Relationship Id="rId397" Type="http://schemas.openxmlformats.org/officeDocument/2006/relationships/hyperlink" Target="https://normativ.kontur.ru/document?moduleid=1&amp;documentid=266756#l39" TargetMode="External"/><Relationship Id="rId520" Type="http://schemas.openxmlformats.org/officeDocument/2006/relationships/hyperlink" Target="https://normativ.kontur.ru/document?moduleid=1&amp;documentid=318262#l16" TargetMode="External"/><Relationship Id="rId541" Type="http://schemas.openxmlformats.org/officeDocument/2006/relationships/hyperlink" Target="https://normativ.kontur.ru/document?moduleid=1&amp;documentid=325351#l93" TargetMode="External"/><Relationship Id="rId562" Type="http://schemas.openxmlformats.org/officeDocument/2006/relationships/hyperlink" Target="https://normativ.kontur.ru/document?moduleId=1&amp;documentId=452906#l90"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297795#l4" TargetMode="External"/><Relationship Id="rId215" Type="http://schemas.openxmlformats.org/officeDocument/2006/relationships/hyperlink" Target="https://normativ.kontur.ru/document?moduleId=1&amp;documentId=452906#l471" TargetMode="External"/><Relationship Id="rId236" Type="http://schemas.openxmlformats.org/officeDocument/2006/relationships/hyperlink" Target="https://normativ.kontur.ru/document?moduleid=1&amp;documentid=426023#l3" TargetMode="External"/><Relationship Id="rId257" Type="http://schemas.openxmlformats.org/officeDocument/2006/relationships/hyperlink" Target="https://normativ.kontur.ru/document?moduleid=1&amp;documentid=393369#l0" TargetMode="External"/><Relationship Id="rId278" Type="http://schemas.openxmlformats.org/officeDocument/2006/relationships/hyperlink" Target="https://normativ.kontur.ru/document?moduleid=1&amp;documentid=266756#l27" TargetMode="External"/><Relationship Id="rId401" Type="http://schemas.openxmlformats.org/officeDocument/2006/relationships/hyperlink" Target="https://normativ.kontur.ru/document?moduleid=1&amp;documentid=139348#l0" TargetMode="External"/><Relationship Id="rId422" Type="http://schemas.openxmlformats.org/officeDocument/2006/relationships/hyperlink" Target="https://normativ.kontur.ru/document?moduleId=1&amp;documentId=452906#l319" TargetMode="External"/><Relationship Id="rId443" Type="http://schemas.openxmlformats.org/officeDocument/2006/relationships/hyperlink" Target="https://normativ.kontur.ru/document?moduleid=1&amp;documentid=216128#l6" TargetMode="External"/><Relationship Id="rId464" Type="http://schemas.openxmlformats.org/officeDocument/2006/relationships/hyperlink" Target="https://normativ.kontur.ru/document?moduleId=1&amp;documentId=452906#l86" TargetMode="External"/><Relationship Id="rId303" Type="http://schemas.openxmlformats.org/officeDocument/2006/relationships/hyperlink" Target="https://normativ.kontur.ru/document?moduleid=1&amp;documentid=451833#l1" TargetMode="External"/><Relationship Id="rId485" Type="http://schemas.openxmlformats.org/officeDocument/2006/relationships/hyperlink" Target="https://normativ.kontur.ru/document?moduleid=1&amp;documentid=281276#l35" TargetMode="External"/><Relationship Id="rId42" Type="http://schemas.openxmlformats.org/officeDocument/2006/relationships/hyperlink" Target="https://normativ.kontur.ru/document?moduleid=1&amp;documentid=395223#l4" TargetMode="External"/><Relationship Id="rId84" Type="http://schemas.openxmlformats.org/officeDocument/2006/relationships/hyperlink" Target="https://normativ.kontur.ru/document?moduleid=1&amp;documentid=452116#l11634" TargetMode="External"/><Relationship Id="rId138" Type="http://schemas.openxmlformats.org/officeDocument/2006/relationships/hyperlink" Target="https://normativ.kontur.ru/document?moduleid=1&amp;documentid=395394#l0" TargetMode="External"/><Relationship Id="rId345" Type="http://schemas.openxmlformats.org/officeDocument/2006/relationships/hyperlink" Target="https://normativ.kontur.ru/document?moduleid=1&amp;documentid=395334#l0" TargetMode="External"/><Relationship Id="rId387" Type="http://schemas.openxmlformats.org/officeDocument/2006/relationships/hyperlink" Target="https://normativ.kontur.ru/document?moduleid=1&amp;documentid=215119#l2" TargetMode="External"/><Relationship Id="rId510" Type="http://schemas.openxmlformats.org/officeDocument/2006/relationships/hyperlink" Target="https://normativ.kontur.ru/document?moduleid=1&amp;documentid=447770#l13" TargetMode="External"/><Relationship Id="rId552" Type="http://schemas.openxmlformats.org/officeDocument/2006/relationships/hyperlink" Target="https://normativ.kontur.ru/document?moduleid=1&amp;documentid=266756#l165" TargetMode="External"/><Relationship Id="rId191" Type="http://schemas.openxmlformats.org/officeDocument/2006/relationships/hyperlink" Target="https://normativ.kontur.ru/document?moduleid=1&amp;documentid=318262#l9" TargetMode="External"/><Relationship Id="rId205" Type="http://schemas.openxmlformats.org/officeDocument/2006/relationships/hyperlink" Target="https://normativ.kontur.ru/document?moduleid=1&amp;documentid=451834#l2" TargetMode="External"/><Relationship Id="rId247" Type="http://schemas.openxmlformats.org/officeDocument/2006/relationships/hyperlink" Target="https://normativ.kontur.ru/document?moduleid=1&amp;documentid=363889#l44" TargetMode="External"/><Relationship Id="rId412" Type="http://schemas.openxmlformats.org/officeDocument/2006/relationships/hyperlink" Target="https://normativ.kontur.ru/document?moduleid=1&amp;documentid=439269#l2" TargetMode="External"/><Relationship Id="rId107" Type="http://schemas.openxmlformats.org/officeDocument/2006/relationships/hyperlink" Target="https://normativ.kontur.ru/document?moduleid=1&amp;documentid=395394#l25" TargetMode="External"/><Relationship Id="rId289" Type="http://schemas.openxmlformats.org/officeDocument/2006/relationships/hyperlink" Target="https://normativ.kontur.ru/document?moduleId=1&amp;documentId=452906#l201" TargetMode="External"/><Relationship Id="rId454" Type="http://schemas.openxmlformats.org/officeDocument/2006/relationships/hyperlink" Target="https://normativ.kontur.ru/document?moduleid=1&amp;documentid=451833#l5" TargetMode="External"/><Relationship Id="rId496" Type="http://schemas.openxmlformats.org/officeDocument/2006/relationships/hyperlink" Target="https://normativ.kontur.ru/document?moduleid=1&amp;documentid=427557#l65" TargetMode="External"/><Relationship Id="rId11" Type="http://schemas.openxmlformats.org/officeDocument/2006/relationships/hyperlink" Target="https://normativ.kontur.ru/document?moduleid=1&amp;documentid=284275#l0" TargetMode="External"/><Relationship Id="rId53" Type="http://schemas.openxmlformats.org/officeDocument/2006/relationships/hyperlink" Target="https://normativ.kontur.ru/document?moduleid=1&amp;documentid=451834#l2" TargetMode="External"/><Relationship Id="rId149" Type="http://schemas.openxmlformats.org/officeDocument/2006/relationships/hyperlink" Target="https://normativ.kontur.ru/document?moduleid=1&amp;documentid=374119#l3" TargetMode="External"/><Relationship Id="rId314" Type="http://schemas.openxmlformats.org/officeDocument/2006/relationships/hyperlink" Target="https://normativ.kontur.ru/document?moduleid=1&amp;documentid=451833#l1" TargetMode="External"/><Relationship Id="rId356" Type="http://schemas.openxmlformats.org/officeDocument/2006/relationships/hyperlink" Target="https://normativ.kontur.ru/document?moduleid=1&amp;documentid=327256#l0" TargetMode="External"/><Relationship Id="rId398" Type="http://schemas.openxmlformats.org/officeDocument/2006/relationships/hyperlink" Target="https://normativ.kontur.ru/document?moduleid=1&amp;documentid=316002#l12" TargetMode="External"/><Relationship Id="rId521" Type="http://schemas.openxmlformats.org/officeDocument/2006/relationships/hyperlink" Target="https://normativ.kontur.ru/document?moduleid=1&amp;documentid=276324#l176" TargetMode="External"/><Relationship Id="rId563" Type="http://schemas.openxmlformats.org/officeDocument/2006/relationships/hyperlink" Target="https://normativ.kontur.ru/document?moduleid=1&amp;documentid=281276#l35" TargetMode="External"/><Relationship Id="rId95" Type="http://schemas.openxmlformats.org/officeDocument/2006/relationships/hyperlink" Target="https://normativ.kontur.ru/document?moduleid=1&amp;documentid=394123#l0" TargetMode="External"/><Relationship Id="rId160" Type="http://schemas.openxmlformats.org/officeDocument/2006/relationships/hyperlink" Target="https://normativ.kontur.ru/document?moduleId=1&amp;documentId=452906#l568" TargetMode="External"/><Relationship Id="rId216" Type="http://schemas.openxmlformats.org/officeDocument/2006/relationships/hyperlink" Target="https://normativ.kontur.ru/document?moduleId=1&amp;documentId=452906#l658" TargetMode="External"/><Relationship Id="rId423" Type="http://schemas.openxmlformats.org/officeDocument/2006/relationships/hyperlink" Target="https://normativ.kontur.ru/document?moduleid=1&amp;documentid=281276#l35" TargetMode="External"/><Relationship Id="rId258" Type="http://schemas.openxmlformats.org/officeDocument/2006/relationships/hyperlink" Target="https://normativ.kontur.ru/document?moduleid=1&amp;documentid=266756#l23" TargetMode="External"/><Relationship Id="rId465" Type="http://schemas.openxmlformats.org/officeDocument/2006/relationships/hyperlink" Target="https://normativ.kontur.ru/document?moduleId=1&amp;documentId=452906#l88" TargetMode="External"/><Relationship Id="rId22" Type="http://schemas.openxmlformats.org/officeDocument/2006/relationships/hyperlink" Target="https://normativ.kontur.ru/document?moduleid=1&amp;documentid=303710#l0" TargetMode="External"/><Relationship Id="rId64" Type="http://schemas.openxmlformats.org/officeDocument/2006/relationships/hyperlink" Target="https://normativ.kontur.ru/document?moduleid=1&amp;documentid=427557#l16" TargetMode="External"/><Relationship Id="rId118" Type="http://schemas.openxmlformats.org/officeDocument/2006/relationships/hyperlink" Target="https://normativ.kontur.ru/document?moduleid=1&amp;documentid=297795#l4" TargetMode="External"/><Relationship Id="rId325" Type="http://schemas.openxmlformats.org/officeDocument/2006/relationships/hyperlink" Target="https://normativ.kontur.ru/document?moduleid=1&amp;documentid=451833#l1" TargetMode="External"/><Relationship Id="rId367" Type="http://schemas.openxmlformats.org/officeDocument/2006/relationships/hyperlink" Target="https://normativ.kontur.ru/document?moduleId=1&amp;documentId=452906#l527" TargetMode="External"/><Relationship Id="rId532" Type="http://schemas.openxmlformats.org/officeDocument/2006/relationships/hyperlink" Target="https://normativ.kontur.ru/document?moduleid=1&amp;documentid=303710#l13" TargetMode="External"/><Relationship Id="rId574" Type="http://schemas.openxmlformats.org/officeDocument/2006/relationships/hyperlink" Target="https://normativ.kontur.ru/document?moduleid=1&amp;documentid=451834#l2" TargetMode="External"/><Relationship Id="rId171" Type="http://schemas.openxmlformats.org/officeDocument/2006/relationships/hyperlink" Target="https://normativ.kontur.ru/document?moduleid=1&amp;documentid=340406#l30" TargetMode="External"/><Relationship Id="rId227" Type="http://schemas.openxmlformats.org/officeDocument/2006/relationships/hyperlink" Target="https://normativ.kontur.ru/document?moduleid=1&amp;documentid=451834#l31" TargetMode="External"/><Relationship Id="rId269" Type="http://schemas.openxmlformats.org/officeDocument/2006/relationships/hyperlink" Target="https://normativ.kontur.ru/document?moduleid=1&amp;documentid=394126#l0" TargetMode="External"/><Relationship Id="rId434" Type="http://schemas.openxmlformats.org/officeDocument/2006/relationships/hyperlink" Target="https://normativ.kontur.ru/document?moduleid=1&amp;documentid=216128#l6" TargetMode="External"/><Relationship Id="rId476" Type="http://schemas.openxmlformats.org/officeDocument/2006/relationships/hyperlink" Target="https://normativ.kontur.ru/document?moduleid=1&amp;documentid=393369#l94" TargetMode="External"/><Relationship Id="rId33" Type="http://schemas.openxmlformats.org/officeDocument/2006/relationships/hyperlink" Target="https://normativ.kontur.ru/document?moduleid=1&amp;documentid=351457#l0" TargetMode="External"/><Relationship Id="rId129" Type="http://schemas.openxmlformats.org/officeDocument/2006/relationships/hyperlink" Target="https://normativ.kontur.ru/document?moduleid=1&amp;documentid=318262#l26" TargetMode="External"/><Relationship Id="rId280" Type="http://schemas.openxmlformats.org/officeDocument/2006/relationships/hyperlink" Target="https://normativ.kontur.ru/document?moduleid=1&amp;documentid=426023#l5" TargetMode="External"/><Relationship Id="rId336" Type="http://schemas.openxmlformats.org/officeDocument/2006/relationships/hyperlink" Target="https://normativ.kontur.ru/document?moduleid=1&amp;documentid=266756#l155" TargetMode="External"/><Relationship Id="rId501" Type="http://schemas.openxmlformats.org/officeDocument/2006/relationships/hyperlink" Target="https://normativ.kontur.ru/document?moduleId=1&amp;documentId=452906#l866" TargetMode="External"/><Relationship Id="rId543" Type="http://schemas.openxmlformats.org/officeDocument/2006/relationships/hyperlink" Target="https://normativ.kontur.ru/document?moduleid=1&amp;documentid=394915#l0" TargetMode="External"/><Relationship Id="rId75" Type="http://schemas.openxmlformats.org/officeDocument/2006/relationships/hyperlink" Target="https://normativ.kontur.ru/document?moduleid=1&amp;documentid=288882#l174" TargetMode="External"/><Relationship Id="rId140" Type="http://schemas.openxmlformats.org/officeDocument/2006/relationships/hyperlink" Target="https://normativ.kontur.ru/document?moduleid=1&amp;documentid=393369#l0" TargetMode="External"/><Relationship Id="rId182" Type="http://schemas.openxmlformats.org/officeDocument/2006/relationships/hyperlink" Target="https://normativ.kontur.ru/document?moduleid=1&amp;documentid=318262#l11" TargetMode="External"/><Relationship Id="rId378" Type="http://schemas.openxmlformats.org/officeDocument/2006/relationships/hyperlink" Target="https://normativ.kontur.ru/document?moduleid=1&amp;documentid=427557#l21" TargetMode="External"/><Relationship Id="rId403" Type="http://schemas.openxmlformats.org/officeDocument/2006/relationships/hyperlink" Target="https://normativ.kontur.ru/document?moduleid=1&amp;documentid=395630#l1496" TargetMode="External"/><Relationship Id="rId6" Type="http://schemas.openxmlformats.org/officeDocument/2006/relationships/hyperlink" Target="https://normativ.kontur.ru/document?moduleid=1&amp;documentid=139348#l0" TargetMode="External"/><Relationship Id="rId238" Type="http://schemas.openxmlformats.org/officeDocument/2006/relationships/hyperlink" Target="https://normativ.kontur.ru/document?moduleId=1&amp;documentId=452906#l450" TargetMode="External"/><Relationship Id="rId445" Type="http://schemas.openxmlformats.org/officeDocument/2006/relationships/hyperlink" Target="https://normativ.kontur.ru/document?moduleid=1&amp;documentid=216128#l6" TargetMode="External"/><Relationship Id="rId487" Type="http://schemas.openxmlformats.org/officeDocument/2006/relationships/hyperlink" Target="https://normativ.kontur.ru/document?moduleid=1&amp;documentid=276324#l176" TargetMode="External"/><Relationship Id="rId291" Type="http://schemas.openxmlformats.org/officeDocument/2006/relationships/hyperlink" Target="https://normativ.kontur.ru/document?moduleId=1&amp;documentId=452906#l527" TargetMode="External"/><Relationship Id="rId305" Type="http://schemas.openxmlformats.org/officeDocument/2006/relationships/hyperlink" Target="https://normativ.kontur.ru/document?moduleid=1&amp;documentid=451833#l1" TargetMode="External"/><Relationship Id="rId347" Type="http://schemas.openxmlformats.org/officeDocument/2006/relationships/hyperlink" Target="https://normativ.kontur.ru/document?moduleid=1&amp;documentid=395334#l0" TargetMode="External"/><Relationship Id="rId512" Type="http://schemas.openxmlformats.org/officeDocument/2006/relationships/hyperlink" Target="https://normativ.kontur.ru/document?moduleid=1&amp;documentid=447770#l13" TargetMode="External"/><Relationship Id="rId44" Type="http://schemas.openxmlformats.org/officeDocument/2006/relationships/hyperlink" Target="https://normativ.kontur.ru/document?moduleid=1&amp;documentid=395349#l3" TargetMode="External"/><Relationship Id="rId86" Type="http://schemas.openxmlformats.org/officeDocument/2006/relationships/hyperlink" Target="https://normativ.kontur.ru/document?moduleid=1&amp;documentid=318262#l26" TargetMode="External"/><Relationship Id="rId151" Type="http://schemas.openxmlformats.org/officeDocument/2006/relationships/hyperlink" Target="https://normativ.kontur.ru/document?moduleid=1&amp;documentid=374119#l3" TargetMode="External"/><Relationship Id="rId389" Type="http://schemas.openxmlformats.org/officeDocument/2006/relationships/hyperlink" Target="https://normativ.kontur.ru/document?moduleid=1&amp;documentid=363889#l44" TargetMode="External"/><Relationship Id="rId554" Type="http://schemas.openxmlformats.org/officeDocument/2006/relationships/hyperlink" Target="https://normativ.kontur.ru/document?moduleId=1&amp;documentId=452906#l214" TargetMode="External"/><Relationship Id="rId193" Type="http://schemas.openxmlformats.org/officeDocument/2006/relationships/hyperlink" Target="https://normativ.kontur.ru/document?moduleid=1&amp;documentid=339744#l16" TargetMode="External"/><Relationship Id="rId207" Type="http://schemas.openxmlformats.org/officeDocument/2006/relationships/hyperlink" Target="https://normativ.kontur.ru/document?moduleId=1&amp;documentId=452906#l624" TargetMode="External"/><Relationship Id="rId249" Type="http://schemas.openxmlformats.org/officeDocument/2006/relationships/hyperlink" Target="https://normativ.kontur.ru/document?moduleid=1&amp;documentid=316002#l41" TargetMode="External"/><Relationship Id="rId414" Type="http://schemas.openxmlformats.org/officeDocument/2006/relationships/hyperlink" Target="https://normativ.kontur.ru/document?moduleid=1&amp;documentid=139348#l0" TargetMode="External"/><Relationship Id="rId456" Type="http://schemas.openxmlformats.org/officeDocument/2006/relationships/hyperlink" Target="https://normativ.kontur.ru/document?moduleid=1&amp;documentid=395333#l29" TargetMode="External"/><Relationship Id="rId498" Type="http://schemas.openxmlformats.org/officeDocument/2006/relationships/hyperlink" Target="https://normativ.kontur.ru/document?moduleid=1&amp;documentid=427557#l65" TargetMode="External"/><Relationship Id="rId13" Type="http://schemas.openxmlformats.org/officeDocument/2006/relationships/hyperlink" Target="https://normativ.kontur.ru/document?moduleid=1&amp;documentid=215119#l0" TargetMode="External"/><Relationship Id="rId109" Type="http://schemas.openxmlformats.org/officeDocument/2006/relationships/hyperlink" Target="https://normativ.kontur.ru/document?moduleid=1&amp;documentid=297795#l1" TargetMode="External"/><Relationship Id="rId260" Type="http://schemas.openxmlformats.org/officeDocument/2006/relationships/hyperlink" Target="https://normativ.kontur.ru/document?moduleid=1&amp;documentid=395349#l162" TargetMode="External"/><Relationship Id="rId316" Type="http://schemas.openxmlformats.org/officeDocument/2006/relationships/hyperlink" Target="https://normativ.kontur.ru/document?moduleid=1&amp;documentid=451833#l1" TargetMode="External"/><Relationship Id="rId523" Type="http://schemas.openxmlformats.org/officeDocument/2006/relationships/hyperlink" Target="https://normativ.kontur.ru/document?moduleid=1&amp;documentid=303710#l23" TargetMode="External"/><Relationship Id="rId55" Type="http://schemas.openxmlformats.org/officeDocument/2006/relationships/hyperlink" Target="https://normativ.kontur.ru/document?moduleid=1&amp;documentid=395349#l160" TargetMode="External"/><Relationship Id="rId97" Type="http://schemas.openxmlformats.org/officeDocument/2006/relationships/hyperlink" Target="https://normativ.kontur.ru/document?moduleid=1&amp;documentid=206131#l0" TargetMode="External"/><Relationship Id="rId120" Type="http://schemas.openxmlformats.org/officeDocument/2006/relationships/hyperlink" Target="https://normativ.kontur.ru/document?moduleid=1&amp;documentid=374119#l12" TargetMode="External"/><Relationship Id="rId358" Type="http://schemas.openxmlformats.org/officeDocument/2006/relationships/hyperlink" Target="https://normativ.kontur.ru/document?moduleid=1&amp;documentid=327256#l0" TargetMode="External"/><Relationship Id="rId565" Type="http://schemas.openxmlformats.org/officeDocument/2006/relationships/hyperlink" Target="https://normativ.kontur.ru/document?moduleid=1&amp;documentid=78522#l0" TargetMode="External"/><Relationship Id="rId162" Type="http://schemas.openxmlformats.org/officeDocument/2006/relationships/hyperlink" Target="https://normativ.kontur.ru/document?moduleid=1&amp;documentid=297795#l4" TargetMode="External"/><Relationship Id="rId218" Type="http://schemas.openxmlformats.org/officeDocument/2006/relationships/hyperlink" Target="https://normativ.kontur.ru/document?moduleId=1&amp;documentId=452906#l571" TargetMode="External"/><Relationship Id="rId425" Type="http://schemas.openxmlformats.org/officeDocument/2006/relationships/hyperlink" Target="https://normativ.kontur.ru/document?moduleid=1&amp;documentid=316002#l50" TargetMode="External"/><Relationship Id="rId467" Type="http://schemas.openxmlformats.org/officeDocument/2006/relationships/hyperlink" Target="https://normativ.kontur.ru/document?moduleId=1&amp;documentId=452906#l89" TargetMode="External"/><Relationship Id="rId271" Type="http://schemas.openxmlformats.org/officeDocument/2006/relationships/hyperlink" Target="https://normativ.kontur.ru/document?moduleid=1&amp;documentid=284275#l1163" TargetMode="External"/><Relationship Id="rId24" Type="http://schemas.openxmlformats.org/officeDocument/2006/relationships/hyperlink" Target="https://normativ.kontur.ru/document?moduleid=1&amp;documentid=316002#l0" TargetMode="External"/><Relationship Id="rId66" Type="http://schemas.openxmlformats.org/officeDocument/2006/relationships/hyperlink" Target="https://normativ.kontur.ru/document?moduleId=1&amp;documentId=452906#l211" TargetMode="External"/><Relationship Id="rId131" Type="http://schemas.openxmlformats.org/officeDocument/2006/relationships/hyperlink" Target="https://normativ.kontur.ru/document?moduleid=1&amp;documentid=281276#l35" TargetMode="External"/><Relationship Id="rId327" Type="http://schemas.openxmlformats.org/officeDocument/2006/relationships/hyperlink" Target="https://normativ.kontur.ru/document?moduleid=1&amp;documentid=451833#l1" TargetMode="External"/><Relationship Id="rId369" Type="http://schemas.openxmlformats.org/officeDocument/2006/relationships/hyperlink" Target="https://normativ.kontur.ru/document?moduleid=1&amp;documentid=427557#l16" TargetMode="External"/><Relationship Id="rId534" Type="http://schemas.openxmlformats.org/officeDocument/2006/relationships/hyperlink" Target="https://normativ.kontur.ru/document?moduleid=1&amp;documentid=303710#l13" TargetMode="External"/><Relationship Id="rId576" Type="http://schemas.openxmlformats.org/officeDocument/2006/relationships/hyperlink" Target="https://normativ.kontur.ru/document?moduleid=1&amp;documentid=451834#l2" TargetMode="External"/><Relationship Id="rId173" Type="http://schemas.openxmlformats.org/officeDocument/2006/relationships/hyperlink" Target="https://normativ.kontur.ru/document?moduleid=1&amp;documentid=341524#l0" TargetMode="External"/><Relationship Id="rId229" Type="http://schemas.openxmlformats.org/officeDocument/2006/relationships/hyperlink" Target="https://normativ.kontur.ru/document?moduleid=1&amp;documentid=266756#l20" TargetMode="External"/><Relationship Id="rId380" Type="http://schemas.openxmlformats.org/officeDocument/2006/relationships/hyperlink" Target="https://normativ.kontur.ru/document?moduleid=1&amp;documentid=452382#l0" TargetMode="External"/><Relationship Id="rId436" Type="http://schemas.openxmlformats.org/officeDocument/2006/relationships/hyperlink" Target="https://normativ.kontur.ru/document?moduleid=1&amp;documentid=216128#l6" TargetMode="External"/><Relationship Id="rId240" Type="http://schemas.openxmlformats.org/officeDocument/2006/relationships/hyperlink" Target="https://normativ.kontur.ru/document?moduleId=1&amp;documentId=452906#l144" TargetMode="External"/><Relationship Id="rId478" Type="http://schemas.openxmlformats.org/officeDocument/2006/relationships/hyperlink" Target="https://normativ.kontur.ru/document?moduleid=1&amp;documentid=393369#l0" TargetMode="External"/><Relationship Id="rId35" Type="http://schemas.openxmlformats.org/officeDocument/2006/relationships/hyperlink" Target="https://normativ.kontur.ru/document?moduleid=1&amp;documentid=363728#l0" TargetMode="External"/><Relationship Id="rId77" Type="http://schemas.openxmlformats.org/officeDocument/2006/relationships/hyperlink" Target="https://normativ.kontur.ru/document?moduleid=1&amp;documentid=281276#l35" TargetMode="External"/><Relationship Id="rId100" Type="http://schemas.openxmlformats.org/officeDocument/2006/relationships/hyperlink" Target="https://normativ.kontur.ru/document?moduleid=1&amp;documentid=339744#l7" TargetMode="External"/><Relationship Id="rId282" Type="http://schemas.openxmlformats.org/officeDocument/2006/relationships/hyperlink" Target="https://normativ.kontur.ru/document?moduleid=1&amp;documentid=266756#l28" TargetMode="External"/><Relationship Id="rId338" Type="http://schemas.openxmlformats.org/officeDocument/2006/relationships/hyperlink" Target="https://normativ.kontur.ru/document?moduleid=1&amp;documentid=318262#l16" TargetMode="External"/><Relationship Id="rId503" Type="http://schemas.openxmlformats.org/officeDocument/2006/relationships/hyperlink" Target="https://normativ.kontur.ru/document?moduleId=1&amp;documentId=452906#l527" TargetMode="External"/><Relationship Id="rId545" Type="http://schemas.openxmlformats.org/officeDocument/2006/relationships/hyperlink" Target="https://normativ.kontur.ru/document?moduleid=1&amp;documentid=325351#l93" TargetMode="External"/><Relationship Id="rId8" Type="http://schemas.openxmlformats.org/officeDocument/2006/relationships/hyperlink" Target="https://normativ.kontur.ru/document?moduleid=1&amp;documentid=217747#l0" TargetMode="External"/><Relationship Id="rId142" Type="http://schemas.openxmlformats.org/officeDocument/2006/relationships/hyperlink" Target="https://normativ.kontur.ru/document?moduleid=1&amp;documentid=393369#l0" TargetMode="External"/><Relationship Id="rId184" Type="http://schemas.openxmlformats.org/officeDocument/2006/relationships/hyperlink" Target="https://normativ.kontur.ru/document?moduleId=1&amp;documentId=452906#l405" TargetMode="External"/><Relationship Id="rId391" Type="http://schemas.openxmlformats.org/officeDocument/2006/relationships/hyperlink" Target="https://normativ.kontur.ru/document?moduleid=1&amp;documentid=447770#l12" TargetMode="External"/><Relationship Id="rId405" Type="http://schemas.openxmlformats.org/officeDocument/2006/relationships/hyperlink" Target="https://normativ.kontur.ru/document?moduleid=1&amp;documentid=395630#l1587" TargetMode="External"/><Relationship Id="rId447" Type="http://schemas.openxmlformats.org/officeDocument/2006/relationships/hyperlink" Target="https://normativ.kontur.ru/document?moduleid=1&amp;documentid=451833#l5" TargetMode="External"/><Relationship Id="rId251" Type="http://schemas.openxmlformats.org/officeDocument/2006/relationships/hyperlink" Target="https://normativ.kontur.ru/document?moduleid=1&amp;documentid=304172#l485" TargetMode="External"/><Relationship Id="rId489" Type="http://schemas.openxmlformats.org/officeDocument/2006/relationships/hyperlink" Target="https://normativ.kontur.ru/document?moduleid=1&amp;documentid=276324#l179" TargetMode="External"/><Relationship Id="rId46" Type="http://schemas.openxmlformats.org/officeDocument/2006/relationships/hyperlink" Target="https://normativ.kontur.ru/document?moduleid=1&amp;documentid=426023#l0" TargetMode="External"/><Relationship Id="rId293" Type="http://schemas.openxmlformats.org/officeDocument/2006/relationships/hyperlink" Target="https://normativ.kontur.ru/document?moduleId=1&amp;documentId=452906#l201" TargetMode="External"/><Relationship Id="rId307" Type="http://schemas.openxmlformats.org/officeDocument/2006/relationships/hyperlink" Target="https://normativ.kontur.ru/document?moduleid=1&amp;documentid=451833#l1" TargetMode="External"/><Relationship Id="rId349" Type="http://schemas.openxmlformats.org/officeDocument/2006/relationships/hyperlink" Target="https://normativ.kontur.ru/document?moduleid=1&amp;documentid=374119#l8" TargetMode="External"/><Relationship Id="rId514" Type="http://schemas.openxmlformats.org/officeDocument/2006/relationships/hyperlink" Target="https://normativ.kontur.ru/document?moduleid=1&amp;documentid=447770#l13" TargetMode="External"/><Relationship Id="rId556" Type="http://schemas.openxmlformats.org/officeDocument/2006/relationships/hyperlink" Target="https://normativ.kontur.ru/document?moduleid=1&amp;documentid=395333#l31" TargetMode="External"/><Relationship Id="rId88" Type="http://schemas.openxmlformats.org/officeDocument/2006/relationships/hyperlink" Target="https://normativ.kontur.ru/document?moduleid=1&amp;documentid=281276#l35" TargetMode="External"/><Relationship Id="rId111" Type="http://schemas.openxmlformats.org/officeDocument/2006/relationships/hyperlink" Target="https://normativ.kontur.ru/document?moduleid=1&amp;documentid=395224#l206" TargetMode="External"/><Relationship Id="rId153" Type="http://schemas.openxmlformats.org/officeDocument/2006/relationships/hyperlink" Target="https://normativ.kontur.ru/document?moduleId=1&amp;documentId=452906#l491" TargetMode="External"/><Relationship Id="rId195" Type="http://schemas.openxmlformats.org/officeDocument/2006/relationships/hyperlink" Target="https://normativ.kontur.ru/document?moduleid=1&amp;documentid=339744#l16" TargetMode="External"/><Relationship Id="rId209" Type="http://schemas.openxmlformats.org/officeDocument/2006/relationships/hyperlink" Target="https://normativ.kontur.ru/document?moduleid=1&amp;documentid=450206#l166" TargetMode="External"/><Relationship Id="rId360" Type="http://schemas.openxmlformats.org/officeDocument/2006/relationships/hyperlink" Target="https://normativ.kontur.ru/document?moduleid=1&amp;documentid=363889#l44" TargetMode="External"/><Relationship Id="rId416" Type="http://schemas.openxmlformats.org/officeDocument/2006/relationships/hyperlink" Target="https://normativ.kontur.ru/document?moduleid=1&amp;documentid=395630#l1496" TargetMode="External"/><Relationship Id="rId220" Type="http://schemas.openxmlformats.org/officeDocument/2006/relationships/hyperlink" Target="https://normativ.kontur.ru/document?moduleId=1&amp;documentId=452906#l633" TargetMode="External"/><Relationship Id="rId458" Type="http://schemas.openxmlformats.org/officeDocument/2006/relationships/hyperlink" Target="https://normativ.kontur.ru/document?moduleid=1&amp;documentid=358454#l12" TargetMode="External"/><Relationship Id="rId15" Type="http://schemas.openxmlformats.org/officeDocument/2006/relationships/hyperlink" Target="https://normativ.kontur.ru/document?moduleid=1&amp;documentid=216128#l0" TargetMode="External"/><Relationship Id="rId57" Type="http://schemas.openxmlformats.org/officeDocument/2006/relationships/hyperlink" Target="https://normativ.kontur.ru/document?moduleid=1&amp;documentid=266756#l13" TargetMode="External"/><Relationship Id="rId262" Type="http://schemas.openxmlformats.org/officeDocument/2006/relationships/hyperlink" Target="https://normativ.kontur.ru/document?moduleid=1&amp;documentid=266756#l148" TargetMode="External"/><Relationship Id="rId318" Type="http://schemas.openxmlformats.org/officeDocument/2006/relationships/hyperlink" Target="https://normativ.kontur.ru/document?moduleid=1&amp;documentid=451833#l1" TargetMode="External"/><Relationship Id="rId525" Type="http://schemas.openxmlformats.org/officeDocument/2006/relationships/hyperlink" Target="https://normativ.kontur.ru/document?moduleid=1&amp;documentid=395333#l31" TargetMode="External"/><Relationship Id="rId567" Type="http://schemas.openxmlformats.org/officeDocument/2006/relationships/hyperlink" Target="https://normativ.kontur.ru/document?moduleId=1&amp;documentId=452906#l28" TargetMode="External"/><Relationship Id="rId99" Type="http://schemas.openxmlformats.org/officeDocument/2006/relationships/hyperlink" Target="https://normativ.kontur.ru/document?moduleid=1&amp;documentid=318262#l26" TargetMode="External"/><Relationship Id="rId122" Type="http://schemas.openxmlformats.org/officeDocument/2006/relationships/hyperlink" Target="https://normativ.kontur.ru/document?moduleid=1&amp;documentid=266756#l20" TargetMode="External"/><Relationship Id="rId164" Type="http://schemas.openxmlformats.org/officeDocument/2006/relationships/hyperlink" Target="https://normativ.kontur.ru/document?moduleid=1&amp;documentid=374119#l3" TargetMode="External"/><Relationship Id="rId371" Type="http://schemas.openxmlformats.org/officeDocument/2006/relationships/hyperlink" Target="https://normativ.kontur.ru/document?moduleid=1&amp;documentid=220768#l115" TargetMode="External"/><Relationship Id="rId427" Type="http://schemas.openxmlformats.org/officeDocument/2006/relationships/hyperlink" Target="https://normativ.kontur.ru/document?moduleid=1&amp;documentid=139348#l127" TargetMode="External"/><Relationship Id="rId469" Type="http://schemas.openxmlformats.org/officeDocument/2006/relationships/hyperlink" Target="https://normativ.kontur.ru/document?moduleId=1&amp;documentId=452906#l93" TargetMode="External"/><Relationship Id="rId26" Type="http://schemas.openxmlformats.org/officeDocument/2006/relationships/hyperlink" Target="https://normativ.kontur.ru/document?moduleid=1&amp;documentid=325351#l0" TargetMode="External"/><Relationship Id="rId231" Type="http://schemas.openxmlformats.org/officeDocument/2006/relationships/hyperlink" Target="https://normativ.kontur.ru/document?moduleid=1&amp;documentid=227737#l615" TargetMode="External"/><Relationship Id="rId273" Type="http://schemas.openxmlformats.org/officeDocument/2006/relationships/hyperlink" Target="https://normativ.kontur.ru/document?moduleid=1&amp;documentid=281276#l35" TargetMode="External"/><Relationship Id="rId329" Type="http://schemas.openxmlformats.org/officeDocument/2006/relationships/hyperlink" Target="https://normativ.kontur.ru/document?moduleid=1&amp;documentid=451833#l1" TargetMode="External"/><Relationship Id="rId480" Type="http://schemas.openxmlformats.org/officeDocument/2006/relationships/hyperlink" Target="https://normativ.kontur.ru/document?moduleid=1&amp;documentid=281276#l35" TargetMode="External"/><Relationship Id="rId536" Type="http://schemas.openxmlformats.org/officeDocument/2006/relationships/hyperlink" Target="https://normativ.kontur.ru/document?moduleid=1&amp;documentid=303710#l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74</Pages>
  <Words>41546</Words>
  <Characters>236813</Characters>
  <Application>Microsoft Office Word</Application>
  <DocSecurity>0</DocSecurity>
  <Lines>1973</Lines>
  <Paragraphs>555</Paragraphs>
  <ScaleCrop>false</ScaleCrop>
  <Company/>
  <LinksUpToDate>false</LinksUpToDate>
  <CharactersWithSpaces>277804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2024-06-17T02:24:00Z</dcterms:created>
  <dcterms:modified xsi:type="dcterms:W3CDTF">2024-06-17T02:37:00Z</dcterms:modified>
</cp:coreProperties>
</file>